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DE5FDD" w14:textId="77777777" w:rsidR="00992F6A" w:rsidRPr="00D1724B" w:rsidRDefault="00992F6A">
      <w:pPr>
        <w:spacing w:line="360" w:lineRule="auto"/>
        <w:jc w:val="both"/>
        <w:rPr>
          <w:rFonts w:asciiTheme="majorBidi" w:hAnsiTheme="majorBidi" w:cstheme="majorBidi"/>
          <w:color w:val="auto"/>
          <w:sz w:val="28"/>
          <w:szCs w:val="28"/>
          <w:lang w:val="fr-FR"/>
        </w:rPr>
      </w:pPr>
    </w:p>
    <w:p w14:paraId="001065EC" w14:textId="77777777" w:rsidR="0097180D" w:rsidRPr="00D1724B" w:rsidRDefault="0097180D" w:rsidP="0097180D">
      <w:pPr>
        <w:jc w:val="center"/>
        <w:rPr>
          <w:color w:val="auto"/>
          <w:sz w:val="28"/>
          <w:szCs w:val="28"/>
          <w:lang w:val="fr-FR"/>
        </w:rPr>
      </w:pPr>
      <w:r w:rsidRPr="00D1724B">
        <w:rPr>
          <w:noProof/>
          <w:color w:val="auto"/>
          <w:sz w:val="28"/>
          <w:szCs w:val="28"/>
        </w:rPr>
        <w:drawing>
          <wp:inline distT="114300" distB="114300" distL="114300" distR="114300" wp14:anchorId="745B6802" wp14:editId="71B20FAE">
            <wp:extent cx="4324350" cy="1619250"/>
            <wp:effectExtent l="0" t="0" r="0" b="0"/>
            <wp:docPr id="1" name="image01.png" descr="Abo.PNG"/>
            <wp:cNvGraphicFramePr/>
            <a:graphic xmlns:a="http://schemas.openxmlformats.org/drawingml/2006/main">
              <a:graphicData uri="http://schemas.openxmlformats.org/drawingml/2006/picture">
                <pic:pic xmlns:pic="http://schemas.openxmlformats.org/drawingml/2006/picture">
                  <pic:nvPicPr>
                    <pic:cNvPr id="0" name="image01.png" descr="Abo.PNG"/>
                    <pic:cNvPicPr preferRelativeResize="0"/>
                  </pic:nvPicPr>
                  <pic:blipFill>
                    <a:blip r:embed="rId8"/>
                    <a:srcRect/>
                    <a:stretch>
                      <a:fillRect/>
                    </a:stretch>
                  </pic:blipFill>
                  <pic:spPr>
                    <a:xfrm>
                      <a:off x="0" y="0"/>
                      <a:ext cx="4324350" cy="1619250"/>
                    </a:xfrm>
                    <a:prstGeom prst="rect">
                      <a:avLst/>
                    </a:prstGeom>
                    <a:ln/>
                  </pic:spPr>
                </pic:pic>
              </a:graphicData>
            </a:graphic>
          </wp:inline>
        </w:drawing>
      </w:r>
    </w:p>
    <w:p w14:paraId="1022D0E6" w14:textId="77777777" w:rsidR="0097180D" w:rsidRPr="00D1724B" w:rsidRDefault="0097180D" w:rsidP="0097180D">
      <w:pPr>
        <w:jc w:val="center"/>
        <w:rPr>
          <w:color w:val="auto"/>
          <w:sz w:val="28"/>
          <w:szCs w:val="28"/>
          <w:lang w:val="fr-FR"/>
        </w:rPr>
      </w:pPr>
      <w:r w:rsidRPr="00D1724B">
        <w:rPr>
          <w:rFonts w:ascii="Times New Roman" w:eastAsia="Times New Roman" w:hAnsi="Times New Roman" w:cs="Times New Roman"/>
          <w:b/>
          <w:color w:val="auto"/>
          <w:sz w:val="28"/>
          <w:szCs w:val="28"/>
          <w:lang w:val="fr-FR"/>
        </w:rPr>
        <w:t xml:space="preserve">Oasis International </w:t>
      </w:r>
      <w:proofErr w:type="spellStart"/>
      <w:r w:rsidRPr="00D1724B">
        <w:rPr>
          <w:rFonts w:ascii="Times New Roman" w:eastAsia="Times New Roman" w:hAnsi="Times New Roman" w:cs="Times New Roman"/>
          <w:b/>
          <w:color w:val="auto"/>
          <w:sz w:val="28"/>
          <w:szCs w:val="28"/>
          <w:lang w:val="fr-FR"/>
        </w:rPr>
        <w:t>School</w:t>
      </w:r>
      <w:proofErr w:type="spellEnd"/>
      <w:r w:rsidRPr="00D1724B">
        <w:rPr>
          <w:rFonts w:ascii="Times New Roman" w:eastAsia="Times New Roman" w:hAnsi="Times New Roman" w:cs="Times New Roman"/>
          <w:b/>
          <w:color w:val="auto"/>
          <w:sz w:val="28"/>
          <w:szCs w:val="28"/>
          <w:lang w:val="fr-FR"/>
        </w:rPr>
        <w:t xml:space="preserve"> Model United Nations</w:t>
      </w:r>
      <w:r w:rsidRPr="00D1724B">
        <w:rPr>
          <w:rFonts w:ascii="Times New Roman" w:eastAsia="Times New Roman" w:hAnsi="Times New Roman" w:cs="Times New Roman"/>
          <w:color w:val="auto"/>
          <w:sz w:val="28"/>
          <w:szCs w:val="28"/>
          <w:lang w:val="fr-FR"/>
        </w:rPr>
        <w:t xml:space="preserve"> </w:t>
      </w:r>
    </w:p>
    <w:p w14:paraId="22B4C9F2" w14:textId="77777777" w:rsidR="0097180D" w:rsidRPr="00D1724B" w:rsidRDefault="0097180D" w:rsidP="0097180D">
      <w:pPr>
        <w:jc w:val="center"/>
        <w:rPr>
          <w:color w:val="auto"/>
          <w:sz w:val="28"/>
          <w:szCs w:val="28"/>
          <w:lang w:val="fr-FR"/>
        </w:rPr>
      </w:pPr>
    </w:p>
    <w:p w14:paraId="0CB40780" w14:textId="77777777" w:rsidR="0097180D" w:rsidRPr="00D1724B" w:rsidRDefault="0097180D" w:rsidP="0097180D">
      <w:pPr>
        <w:jc w:val="center"/>
        <w:rPr>
          <w:color w:val="auto"/>
          <w:sz w:val="28"/>
          <w:szCs w:val="28"/>
          <w:lang w:val="fr-FR"/>
        </w:rPr>
      </w:pPr>
    </w:p>
    <w:p w14:paraId="71907ECE" w14:textId="77777777" w:rsidR="0097180D" w:rsidRPr="00D1724B" w:rsidRDefault="0097180D" w:rsidP="0097180D">
      <w:pPr>
        <w:jc w:val="center"/>
        <w:rPr>
          <w:color w:val="auto"/>
          <w:sz w:val="28"/>
          <w:szCs w:val="28"/>
          <w:lang w:val="fr-FR"/>
        </w:rPr>
      </w:pPr>
    </w:p>
    <w:p w14:paraId="4F5DA5B6" w14:textId="77777777" w:rsidR="0097180D" w:rsidRPr="00D1724B" w:rsidRDefault="0097180D" w:rsidP="0097180D">
      <w:pPr>
        <w:jc w:val="center"/>
        <w:rPr>
          <w:color w:val="auto"/>
          <w:sz w:val="28"/>
          <w:szCs w:val="28"/>
          <w:lang w:val="fr-FR"/>
        </w:rPr>
      </w:pPr>
    </w:p>
    <w:p w14:paraId="56AB2124" w14:textId="0360F3AF" w:rsidR="0097180D" w:rsidRPr="00D1724B" w:rsidRDefault="00EC6CE0" w:rsidP="0097180D">
      <w:pPr>
        <w:jc w:val="center"/>
        <w:rPr>
          <w:color w:val="auto"/>
          <w:sz w:val="28"/>
          <w:szCs w:val="28"/>
          <w:lang w:val="fr-FR"/>
        </w:rPr>
      </w:pPr>
      <w:proofErr w:type="spellStart"/>
      <w:r w:rsidRPr="00D1724B">
        <w:rPr>
          <w:rFonts w:ascii="Times New Roman" w:eastAsia="Times New Roman" w:hAnsi="Times New Roman" w:cs="Times New Roman"/>
          <w:color w:val="auto"/>
          <w:sz w:val="28"/>
          <w:szCs w:val="28"/>
          <w:lang w:val="fr-FR"/>
        </w:rPr>
        <w:t>Human</w:t>
      </w:r>
      <w:proofErr w:type="spellEnd"/>
      <w:r w:rsidRPr="00D1724B">
        <w:rPr>
          <w:rFonts w:ascii="Times New Roman" w:eastAsia="Times New Roman" w:hAnsi="Times New Roman" w:cs="Times New Roman"/>
          <w:color w:val="auto"/>
          <w:sz w:val="28"/>
          <w:szCs w:val="28"/>
          <w:lang w:val="fr-FR"/>
        </w:rPr>
        <w:t xml:space="preserve"> </w:t>
      </w:r>
      <w:proofErr w:type="spellStart"/>
      <w:r w:rsidRPr="00D1724B">
        <w:rPr>
          <w:rFonts w:ascii="Times New Roman" w:eastAsia="Times New Roman" w:hAnsi="Times New Roman" w:cs="Times New Roman"/>
          <w:color w:val="auto"/>
          <w:sz w:val="28"/>
          <w:szCs w:val="28"/>
          <w:lang w:val="fr-FR"/>
        </w:rPr>
        <w:t>Rights</w:t>
      </w:r>
      <w:proofErr w:type="spellEnd"/>
      <w:r w:rsidRPr="00D1724B">
        <w:rPr>
          <w:rFonts w:ascii="Times New Roman" w:eastAsia="Times New Roman" w:hAnsi="Times New Roman" w:cs="Times New Roman"/>
          <w:color w:val="auto"/>
          <w:sz w:val="28"/>
          <w:szCs w:val="28"/>
          <w:lang w:val="fr-FR"/>
        </w:rPr>
        <w:t xml:space="preserve"> Council</w:t>
      </w:r>
    </w:p>
    <w:p w14:paraId="7E233CBD" w14:textId="77777777" w:rsidR="0097180D" w:rsidRPr="00D1724B" w:rsidRDefault="0097180D" w:rsidP="0097180D">
      <w:pPr>
        <w:rPr>
          <w:color w:val="auto"/>
          <w:sz w:val="28"/>
          <w:szCs w:val="28"/>
          <w:lang w:val="fr-FR"/>
        </w:rPr>
      </w:pPr>
    </w:p>
    <w:p w14:paraId="28DE169F" w14:textId="77777777" w:rsidR="0097180D" w:rsidRPr="00D1724B" w:rsidRDefault="0097180D" w:rsidP="0097180D">
      <w:pPr>
        <w:rPr>
          <w:color w:val="auto"/>
          <w:sz w:val="28"/>
          <w:szCs w:val="28"/>
          <w:lang w:val="fr-FR"/>
        </w:rPr>
      </w:pPr>
    </w:p>
    <w:p w14:paraId="6B16A441" w14:textId="33B75CCB" w:rsidR="0097180D" w:rsidRPr="00D1724B" w:rsidRDefault="0097180D" w:rsidP="0097180D">
      <w:pPr>
        <w:jc w:val="center"/>
        <w:rPr>
          <w:color w:val="auto"/>
          <w:sz w:val="28"/>
          <w:szCs w:val="28"/>
          <w:lang w:val="fr-FR"/>
        </w:rPr>
      </w:pPr>
      <w:r w:rsidRPr="00D1724B">
        <w:rPr>
          <w:rFonts w:ascii="Times New Roman" w:eastAsia="Times New Roman" w:hAnsi="Times New Roman" w:cs="Times New Roman"/>
          <w:color w:val="auto"/>
          <w:sz w:val="28"/>
          <w:szCs w:val="28"/>
          <w:lang w:val="fr-FR"/>
        </w:rPr>
        <w:t xml:space="preserve">Présidente: </w:t>
      </w:r>
      <w:r w:rsidR="00EC6CE0" w:rsidRPr="00D1724B">
        <w:rPr>
          <w:rFonts w:ascii="Times New Roman" w:eastAsia="Times New Roman" w:hAnsi="Times New Roman" w:cs="Times New Roman"/>
          <w:color w:val="auto"/>
          <w:sz w:val="28"/>
          <w:szCs w:val="28"/>
          <w:lang w:val="fr-FR"/>
        </w:rPr>
        <w:t xml:space="preserve">Mohamed El </w:t>
      </w:r>
      <w:proofErr w:type="spellStart"/>
      <w:r w:rsidR="00EC6CE0" w:rsidRPr="00D1724B">
        <w:rPr>
          <w:rFonts w:ascii="Times New Roman" w:eastAsia="Times New Roman" w:hAnsi="Times New Roman" w:cs="Times New Roman"/>
          <w:color w:val="auto"/>
          <w:sz w:val="28"/>
          <w:szCs w:val="28"/>
          <w:lang w:val="fr-FR"/>
        </w:rPr>
        <w:t>Badrawy</w:t>
      </w:r>
      <w:proofErr w:type="spellEnd"/>
    </w:p>
    <w:p w14:paraId="5EA8514A" w14:textId="015637B0" w:rsidR="0097180D" w:rsidRPr="00D1724B" w:rsidRDefault="0097180D" w:rsidP="0097180D">
      <w:pPr>
        <w:jc w:val="center"/>
        <w:rPr>
          <w:color w:val="auto"/>
          <w:sz w:val="28"/>
          <w:szCs w:val="28"/>
          <w:lang w:val="fr-FR"/>
        </w:rPr>
      </w:pPr>
      <w:r w:rsidRPr="00D1724B">
        <w:rPr>
          <w:rFonts w:ascii="Times New Roman" w:eastAsia="Times New Roman" w:hAnsi="Times New Roman" w:cs="Times New Roman"/>
          <w:color w:val="auto"/>
          <w:sz w:val="28"/>
          <w:szCs w:val="28"/>
          <w:lang w:val="fr-FR"/>
        </w:rPr>
        <w:t xml:space="preserve">Vice-Présidente: </w:t>
      </w:r>
      <w:r w:rsidR="00EC6CE0" w:rsidRPr="00D1724B">
        <w:rPr>
          <w:rFonts w:ascii="Times New Roman" w:eastAsia="Times New Roman" w:hAnsi="Times New Roman" w:cs="Times New Roman"/>
          <w:color w:val="auto"/>
          <w:sz w:val="28"/>
          <w:szCs w:val="28"/>
          <w:lang w:val="fr-FR"/>
        </w:rPr>
        <w:t xml:space="preserve">Rita </w:t>
      </w:r>
      <w:proofErr w:type="spellStart"/>
      <w:r w:rsidR="00EC6CE0" w:rsidRPr="00D1724B">
        <w:rPr>
          <w:rFonts w:ascii="Times New Roman" w:eastAsia="Times New Roman" w:hAnsi="Times New Roman" w:cs="Times New Roman"/>
          <w:color w:val="auto"/>
          <w:sz w:val="28"/>
          <w:szCs w:val="28"/>
          <w:lang w:val="fr-FR"/>
        </w:rPr>
        <w:t>AbdelMessih</w:t>
      </w:r>
      <w:proofErr w:type="spellEnd"/>
    </w:p>
    <w:p w14:paraId="7A437180" w14:textId="77777777" w:rsidR="0097180D" w:rsidRPr="00D1724B" w:rsidRDefault="0097180D" w:rsidP="0097180D">
      <w:pPr>
        <w:jc w:val="center"/>
        <w:rPr>
          <w:color w:val="auto"/>
          <w:sz w:val="28"/>
          <w:szCs w:val="28"/>
          <w:lang w:val="fr-FR"/>
        </w:rPr>
      </w:pPr>
    </w:p>
    <w:p w14:paraId="086631BE" w14:textId="77777777" w:rsidR="0097180D" w:rsidRPr="00D1724B" w:rsidRDefault="0097180D" w:rsidP="0097180D">
      <w:pPr>
        <w:rPr>
          <w:color w:val="auto"/>
          <w:sz w:val="28"/>
          <w:szCs w:val="28"/>
          <w:lang w:val="fr-FR"/>
        </w:rPr>
      </w:pPr>
    </w:p>
    <w:p w14:paraId="538EEB69" w14:textId="77777777" w:rsidR="0097180D" w:rsidRPr="00D1724B" w:rsidRDefault="0097180D" w:rsidP="0097180D">
      <w:pPr>
        <w:jc w:val="center"/>
        <w:rPr>
          <w:color w:val="auto"/>
          <w:sz w:val="28"/>
          <w:szCs w:val="28"/>
          <w:lang w:val="fr-FR"/>
        </w:rPr>
      </w:pPr>
    </w:p>
    <w:p w14:paraId="2CEA0D7D" w14:textId="77777777" w:rsidR="0097180D" w:rsidRPr="00D1724B" w:rsidRDefault="0097180D" w:rsidP="0097180D">
      <w:pPr>
        <w:jc w:val="center"/>
        <w:rPr>
          <w:color w:val="auto"/>
          <w:sz w:val="28"/>
          <w:szCs w:val="28"/>
          <w:lang w:val="fr-FR"/>
        </w:rPr>
      </w:pPr>
    </w:p>
    <w:p w14:paraId="2A142EEE" w14:textId="77777777" w:rsidR="0097180D" w:rsidRPr="00D1724B" w:rsidRDefault="0097180D" w:rsidP="0097180D">
      <w:pPr>
        <w:jc w:val="center"/>
        <w:rPr>
          <w:color w:val="auto"/>
          <w:sz w:val="28"/>
          <w:szCs w:val="28"/>
          <w:lang w:val="fr-FR"/>
        </w:rPr>
      </w:pPr>
      <w:proofErr w:type="spellStart"/>
      <w:r w:rsidRPr="00D1724B">
        <w:rPr>
          <w:rFonts w:ascii="Times New Roman" w:eastAsia="Times New Roman" w:hAnsi="Times New Roman" w:cs="Times New Roman"/>
          <w:color w:val="auto"/>
          <w:sz w:val="28"/>
          <w:szCs w:val="28"/>
          <w:lang w:val="fr-FR"/>
        </w:rPr>
        <w:t>Guiding</w:t>
      </w:r>
      <w:proofErr w:type="spellEnd"/>
      <w:r w:rsidRPr="00D1724B">
        <w:rPr>
          <w:rFonts w:ascii="Times New Roman" w:eastAsia="Times New Roman" w:hAnsi="Times New Roman" w:cs="Times New Roman"/>
          <w:color w:val="auto"/>
          <w:sz w:val="28"/>
          <w:szCs w:val="28"/>
          <w:lang w:val="fr-FR"/>
        </w:rPr>
        <w:t xml:space="preserve"> Package - Guide de Recherche</w:t>
      </w:r>
    </w:p>
    <w:p w14:paraId="635934FA" w14:textId="77777777" w:rsidR="0097180D" w:rsidRPr="00D1724B" w:rsidRDefault="0097180D" w:rsidP="0097180D">
      <w:pPr>
        <w:jc w:val="center"/>
        <w:rPr>
          <w:color w:val="auto"/>
          <w:sz w:val="28"/>
          <w:szCs w:val="28"/>
          <w:lang w:val="fr-FR"/>
        </w:rPr>
      </w:pPr>
    </w:p>
    <w:p w14:paraId="705256D3" w14:textId="77777777" w:rsidR="0097180D" w:rsidRPr="00D1724B" w:rsidRDefault="0097180D" w:rsidP="0097180D">
      <w:pPr>
        <w:jc w:val="center"/>
        <w:rPr>
          <w:color w:val="auto"/>
          <w:sz w:val="28"/>
          <w:szCs w:val="28"/>
          <w:lang w:val="fr-FR"/>
        </w:rPr>
      </w:pPr>
    </w:p>
    <w:p w14:paraId="21D9CE19" w14:textId="77777777" w:rsidR="0097180D" w:rsidRPr="00D1724B" w:rsidRDefault="0097180D" w:rsidP="0097180D">
      <w:pPr>
        <w:jc w:val="center"/>
        <w:rPr>
          <w:color w:val="auto"/>
          <w:sz w:val="28"/>
          <w:szCs w:val="28"/>
          <w:lang w:val="fr-FR"/>
        </w:rPr>
      </w:pPr>
    </w:p>
    <w:p w14:paraId="3BC448DC" w14:textId="1CA39D74" w:rsidR="0097180D" w:rsidRPr="00D1724B" w:rsidRDefault="0097180D" w:rsidP="002F1414">
      <w:pPr>
        <w:jc w:val="center"/>
        <w:rPr>
          <w:color w:val="auto"/>
          <w:sz w:val="28"/>
          <w:szCs w:val="28"/>
          <w:lang w:val="fr-FR"/>
        </w:rPr>
      </w:pPr>
      <w:r w:rsidRPr="00D1724B">
        <w:rPr>
          <w:rFonts w:ascii="Times New Roman" w:eastAsia="Times New Roman" w:hAnsi="Times New Roman" w:cs="Times New Roman"/>
          <w:color w:val="auto"/>
          <w:sz w:val="28"/>
          <w:szCs w:val="28"/>
          <w:lang w:val="fr-FR"/>
        </w:rPr>
        <w:t xml:space="preserve">Sujet 1: </w:t>
      </w:r>
      <w:r w:rsidR="00EC6CE0" w:rsidRPr="00D1724B">
        <w:rPr>
          <w:rFonts w:ascii="Times New Roman" w:eastAsia="Times New Roman" w:hAnsi="Times New Roman" w:cs="Times New Roman"/>
          <w:color w:val="auto"/>
          <w:sz w:val="28"/>
          <w:szCs w:val="28"/>
          <w:lang w:val="fr-FR"/>
        </w:rPr>
        <w:t xml:space="preserve">The </w:t>
      </w:r>
      <w:proofErr w:type="spellStart"/>
      <w:r w:rsidR="00EC6CE0" w:rsidRPr="00D1724B">
        <w:rPr>
          <w:rFonts w:ascii="Times New Roman" w:eastAsia="Times New Roman" w:hAnsi="Times New Roman" w:cs="Times New Roman"/>
          <w:color w:val="auto"/>
          <w:sz w:val="28"/>
          <w:szCs w:val="28"/>
          <w:lang w:val="fr-FR"/>
        </w:rPr>
        <w:t>role</w:t>
      </w:r>
      <w:proofErr w:type="spellEnd"/>
      <w:r w:rsidR="00EC6CE0" w:rsidRPr="00D1724B">
        <w:rPr>
          <w:rFonts w:ascii="Times New Roman" w:eastAsia="Times New Roman" w:hAnsi="Times New Roman" w:cs="Times New Roman"/>
          <w:color w:val="auto"/>
          <w:sz w:val="28"/>
          <w:szCs w:val="28"/>
          <w:lang w:val="fr-FR"/>
        </w:rPr>
        <w:t xml:space="preserve"> of infrastructure </w:t>
      </w:r>
      <w:proofErr w:type="spellStart"/>
      <w:r w:rsidR="00EC6CE0" w:rsidRPr="00D1724B">
        <w:rPr>
          <w:rFonts w:ascii="Times New Roman" w:eastAsia="Times New Roman" w:hAnsi="Times New Roman" w:cs="Times New Roman"/>
          <w:color w:val="auto"/>
          <w:sz w:val="28"/>
          <w:szCs w:val="28"/>
          <w:lang w:val="fr-FR"/>
        </w:rPr>
        <w:t>security</w:t>
      </w:r>
      <w:proofErr w:type="spellEnd"/>
      <w:r w:rsidR="00EC6CE0" w:rsidRPr="00D1724B">
        <w:rPr>
          <w:rFonts w:ascii="Times New Roman" w:eastAsia="Times New Roman" w:hAnsi="Times New Roman" w:cs="Times New Roman"/>
          <w:color w:val="auto"/>
          <w:sz w:val="28"/>
          <w:szCs w:val="28"/>
          <w:lang w:val="fr-FR"/>
        </w:rPr>
        <w:t xml:space="preserve"> in the </w:t>
      </w:r>
      <w:proofErr w:type="spellStart"/>
      <w:r w:rsidR="00EC6CE0" w:rsidRPr="00D1724B">
        <w:rPr>
          <w:rFonts w:ascii="Times New Roman" w:eastAsia="Times New Roman" w:hAnsi="Times New Roman" w:cs="Times New Roman"/>
          <w:color w:val="auto"/>
          <w:sz w:val="28"/>
          <w:szCs w:val="28"/>
          <w:lang w:val="fr-FR"/>
        </w:rPr>
        <w:t>fight</w:t>
      </w:r>
      <w:proofErr w:type="spellEnd"/>
      <w:r w:rsidR="00EC6CE0" w:rsidRPr="00D1724B">
        <w:rPr>
          <w:rFonts w:ascii="Times New Roman" w:eastAsia="Times New Roman" w:hAnsi="Times New Roman" w:cs="Times New Roman"/>
          <w:color w:val="auto"/>
          <w:sz w:val="28"/>
          <w:szCs w:val="28"/>
          <w:lang w:val="fr-FR"/>
        </w:rPr>
        <w:t xml:space="preserve"> </w:t>
      </w:r>
      <w:proofErr w:type="spellStart"/>
      <w:r w:rsidR="00EC6CE0" w:rsidRPr="00D1724B">
        <w:rPr>
          <w:rFonts w:ascii="Times New Roman" w:eastAsia="Times New Roman" w:hAnsi="Times New Roman" w:cs="Times New Roman"/>
          <w:color w:val="auto"/>
          <w:sz w:val="28"/>
          <w:szCs w:val="28"/>
          <w:lang w:val="fr-FR"/>
        </w:rPr>
        <w:t>against</w:t>
      </w:r>
      <w:proofErr w:type="spellEnd"/>
      <w:r w:rsidR="00EC6CE0" w:rsidRPr="00D1724B">
        <w:rPr>
          <w:rFonts w:ascii="Times New Roman" w:eastAsia="Times New Roman" w:hAnsi="Times New Roman" w:cs="Times New Roman"/>
          <w:color w:val="auto"/>
          <w:sz w:val="28"/>
          <w:szCs w:val="28"/>
          <w:lang w:val="fr-FR"/>
        </w:rPr>
        <w:t xml:space="preserve"> </w:t>
      </w:r>
      <w:proofErr w:type="spellStart"/>
      <w:r w:rsidR="00EC6CE0" w:rsidRPr="00D1724B">
        <w:rPr>
          <w:rFonts w:ascii="Times New Roman" w:eastAsia="Times New Roman" w:hAnsi="Times New Roman" w:cs="Times New Roman"/>
          <w:color w:val="auto"/>
          <w:sz w:val="28"/>
          <w:szCs w:val="28"/>
          <w:lang w:val="fr-FR"/>
        </w:rPr>
        <w:t>tettorism</w:t>
      </w:r>
      <w:proofErr w:type="spellEnd"/>
      <w:r w:rsidR="00EC6CE0" w:rsidRPr="00D1724B">
        <w:rPr>
          <w:rFonts w:ascii="Times New Roman" w:eastAsia="Times New Roman" w:hAnsi="Times New Roman" w:cs="Times New Roman"/>
          <w:color w:val="auto"/>
          <w:sz w:val="28"/>
          <w:szCs w:val="28"/>
          <w:lang w:val="fr-FR"/>
        </w:rPr>
        <w:t xml:space="preserve"> </w:t>
      </w:r>
      <w:bookmarkStart w:id="0" w:name="_GoBack"/>
      <w:bookmarkEnd w:id="0"/>
    </w:p>
    <w:p w14:paraId="742BE71A" w14:textId="77777777" w:rsidR="0097180D" w:rsidRPr="00D1724B" w:rsidRDefault="0097180D" w:rsidP="0097180D">
      <w:pPr>
        <w:jc w:val="center"/>
        <w:rPr>
          <w:color w:val="auto"/>
          <w:sz w:val="28"/>
          <w:szCs w:val="28"/>
          <w:lang w:val="fr-FR"/>
        </w:rPr>
      </w:pPr>
    </w:p>
    <w:p w14:paraId="534DBFB7" w14:textId="77777777" w:rsidR="0097180D" w:rsidRPr="00D1724B" w:rsidRDefault="0097180D" w:rsidP="0097180D">
      <w:pPr>
        <w:jc w:val="center"/>
        <w:rPr>
          <w:color w:val="auto"/>
          <w:sz w:val="28"/>
          <w:szCs w:val="28"/>
          <w:lang w:val="fr-FR"/>
        </w:rPr>
      </w:pPr>
    </w:p>
    <w:p w14:paraId="68C09F47" w14:textId="77777777" w:rsidR="0097180D" w:rsidRPr="00D1724B" w:rsidRDefault="0097180D" w:rsidP="0097180D">
      <w:pPr>
        <w:jc w:val="center"/>
        <w:rPr>
          <w:color w:val="auto"/>
          <w:sz w:val="28"/>
          <w:szCs w:val="28"/>
          <w:lang w:val="fr-FR"/>
        </w:rPr>
      </w:pPr>
    </w:p>
    <w:p w14:paraId="40AB51CA" w14:textId="77777777" w:rsidR="0097180D" w:rsidRPr="00D1724B" w:rsidRDefault="0097180D" w:rsidP="0097180D">
      <w:pPr>
        <w:jc w:val="center"/>
        <w:rPr>
          <w:color w:val="auto"/>
          <w:sz w:val="28"/>
          <w:szCs w:val="28"/>
          <w:lang w:val="fr-FR"/>
        </w:rPr>
      </w:pPr>
    </w:p>
    <w:p w14:paraId="076D9AE9" w14:textId="77777777" w:rsidR="0097180D" w:rsidRPr="00D1724B" w:rsidRDefault="0097180D" w:rsidP="0097180D">
      <w:pPr>
        <w:jc w:val="center"/>
        <w:rPr>
          <w:color w:val="auto"/>
          <w:sz w:val="28"/>
          <w:szCs w:val="28"/>
          <w:lang w:val="fr-FR"/>
        </w:rPr>
      </w:pPr>
    </w:p>
    <w:p w14:paraId="12DC9F09" w14:textId="77777777" w:rsidR="0097180D" w:rsidRPr="00D1724B" w:rsidRDefault="0097180D" w:rsidP="0097180D">
      <w:pPr>
        <w:jc w:val="center"/>
        <w:rPr>
          <w:color w:val="auto"/>
          <w:sz w:val="28"/>
          <w:szCs w:val="28"/>
          <w:lang w:val="fr-FR"/>
        </w:rPr>
      </w:pPr>
    </w:p>
    <w:p w14:paraId="34CDCD33" w14:textId="77777777" w:rsidR="0097180D" w:rsidRPr="00D1724B" w:rsidRDefault="0097180D" w:rsidP="0097180D">
      <w:pPr>
        <w:jc w:val="center"/>
        <w:rPr>
          <w:color w:val="auto"/>
          <w:sz w:val="28"/>
          <w:szCs w:val="28"/>
          <w:lang w:val="fr-FR"/>
        </w:rPr>
      </w:pPr>
    </w:p>
    <w:p w14:paraId="5645E874" w14:textId="572E8044" w:rsidR="0097180D" w:rsidRPr="00D1724B" w:rsidRDefault="00581DF2" w:rsidP="0097180D">
      <w:pPr>
        <w:jc w:val="center"/>
        <w:rPr>
          <w:color w:val="auto"/>
          <w:sz w:val="28"/>
          <w:szCs w:val="28"/>
          <w:lang w:val="fr-FR"/>
        </w:rPr>
      </w:pPr>
      <w:r>
        <w:rPr>
          <w:rFonts w:ascii="Times New Roman" w:eastAsia="Times New Roman" w:hAnsi="Times New Roman" w:cs="Times New Roman"/>
          <w:color w:val="auto"/>
          <w:sz w:val="28"/>
          <w:szCs w:val="28"/>
          <w:lang w:val="fr-FR"/>
        </w:rPr>
        <w:t xml:space="preserve">9th </w:t>
      </w:r>
      <w:proofErr w:type="spellStart"/>
      <w:r>
        <w:rPr>
          <w:rFonts w:ascii="Times New Roman" w:eastAsia="Times New Roman" w:hAnsi="Times New Roman" w:cs="Times New Roman"/>
          <w:color w:val="auto"/>
          <w:sz w:val="28"/>
          <w:szCs w:val="28"/>
          <w:lang w:val="fr-FR"/>
        </w:rPr>
        <w:t>Annual</w:t>
      </w:r>
      <w:proofErr w:type="spellEnd"/>
      <w:r>
        <w:rPr>
          <w:rFonts w:ascii="Times New Roman" w:eastAsia="Times New Roman" w:hAnsi="Times New Roman" w:cs="Times New Roman"/>
          <w:color w:val="auto"/>
          <w:sz w:val="28"/>
          <w:szCs w:val="28"/>
          <w:lang w:val="fr-FR"/>
        </w:rPr>
        <w:t xml:space="preserve"> OISMUN </w:t>
      </w:r>
      <w:proofErr w:type="spellStart"/>
      <w:r>
        <w:rPr>
          <w:rFonts w:ascii="Times New Roman" w:eastAsia="Times New Roman" w:hAnsi="Times New Roman" w:cs="Times New Roman"/>
          <w:color w:val="auto"/>
          <w:sz w:val="28"/>
          <w:szCs w:val="28"/>
          <w:lang w:val="fr-FR"/>
        </w:rPr>
        <w:t>Conference</w:t>
      </w:r>
      <w:proofErr w:type="spellEnd"/>
      <w:r>
        <w:rPr>
          <w:rFonts w:ascii="Times New Roman" w:eastAsia="Times New Roman" w:hAnsi="Times New Roman" w:cs="Times New Roman"/>
          <w:color w:val="auto"/>
          <w:sz w:val="28"/>
          <w:szCs w:val="28"/>
          <w:lang w:val="fr-FR"/>
        </w:rPr>
        <w:t xml:space="preserve"> </w:t>
      </w:r>
    </w:p>
    <w:p w14:paraId="52F39C8E" w14:textId="201879DF" w:rsidR="0097180D" w:rsidRPr="00D1724B" w:rsidRDefault="00581DF2" w:rsidP="0097180D">
      <w:pPr>
        <w:jc w:val="center"/>
        <w:rPr>
          <w:rFonts w:ascii="Times New Roman" w:eastAsia="Times New Roman" w:hAnsi="Times New Roman" w:cs="Times New Roman"/>
          <w:color w:val="auto"/>
          <w:sz w:val="28"/>
          <w:szCs w:val="28"/>
          <w:lang w:val="fr-FR"/>
        </w:rPr>
      </w:pPr>
      <w:proofErr w:type="spellStart"/>
      <w:r>
        <w:rPr>
          <w:rFonts w:ascii="Times New Roman" w:eastAsia="Times New Roman" w:hAnsi="Times New Roman" w:cs="Times New Roman"/>
          <w:color w:val="auto"/>
          <w:sz w:val="28"/>
          <w:szCs w:val="28"/>
          <w:lang w:val="fr-FR"/>
        </w:rPr>
        <w:t>November</w:t>
      </w:r>
      <w:proofErr w:type="spellEnd"/>
      <w:r>
        <w:rPr>
          <w:rFonts w:ascii="Times New Roman" w:eastAsia="Times New Roman" w:hAnsi="Times New Roman" w:cs="Times New Roman"/>
          <w:color w:val="auto"/>
          <w:sz w:val="28"/>
          <w:szCs w:val="28"/>
          <w:lang w:val="fr-FR"/>
        </w:rPr>
        <w:t xml:space="preserve"> 2016</w:t>
      </w:r>
    </w:p>
    <w:p w14:paraId="66C9DB6F" w14:textId="77777777" w:rsidR="00992F6A" w:rsidRPr="00D1724B" w:rsidRDefault="0097180D" w:rsidP="002F1414">
      <w:pPr>
        <w:rPr>
          <w:rFonts w:ascii="Times New Roman" w:eastAsia="Times New Roman" w:hAnsi="Times New Roman" w:cs="Times New Roman"/>
          <w:color w:val="auto"/>
          <w:sz w:val="28"/>
          <w:szCs w:val="28"/>
          <w:lang w:val="fr-FR"/>
        </w:rPr>
      </w:pPr>
      <w:r w:rsidRPr="00D1724B">
        <w:rPr>
          <w:rFonts w:ascii="Times New Roman" w:eastAsia="Times New Roman" w:hAnsi="Times New Roman" w:cs="Times New Roman"/>
          <w:color w:val="auto"/>
          <w:sz w:val="28"/>
          <w:szCs w:val="28"/>
          <w:lang w:val="fr-FR"/>
        </w:rPr>
        <w:br w:type="page"/>
      </w:r>
    </w:p>
    <w:p w14:paraId="68F42815" w14:textId="629399F1" w:rsidR="00992F6A" w:rsidRPr="00D1724B" w:rsidRDefault="0097180D">
      <w:pPr>
        <w:spacing w:line="360" w:lineRule="auto"/>
        <w:rPr>
          <w:rFonts w:asciiTheme="majorBidi" w:hAnsiTheme="majorBidi" w:cstheme="majorBidi"/>
          <w:color w:val="auto"/>
          <w:sz w:val="28"/>
          <w:szCs w:val="28"/>
          <w:lang w:val="fr-FR"/>
        </w:rPr>
      </w:pPr>
      <w:r w:rsidRPr="00D1724B">
        <w:rPr>
          <w:rFonts w:asciiTheme="majorBidi" w:eastAsia="Times New Roman" w:hAnsiTheme="majorBidi" w:cstheme="majorBidi"/>
          <w:b/>
          <w:color w:val="auto"/>
          <w:sz w:val="28"/>
          <w:szCs w:val="28"/>
          <w:u w:val="single"/>
          <w:lang w:val="fr-FR"/>
        </w:rPr>
        <w:lastRenderedPageBreak/>
        <w:t xml:space="preserve">Table </w:t>
      </w:r>
      <w:r w:rsidR="009D464D">
        <w:rPr>
          <w:rFonts w:asciiTheme="majorBidi" w:eastAsia="Times New Roman" w:hAnsiTheme="majorBidi" w:cstheme="majorBidi"/>
          <w:b/>
          <w:color w:val="auto"/>
          <w:sz w:val="28"/>
          <w:szCs w:val="28"/>
          <w:u w:val="single"/>
          <w:lang w:val="fr-FR"/>
        </w:rPr>
        <w:t>of</w:t>
      </w:r>
      <w:r w:rsidRPr="00D1724B">
        <w:rPr>
          <w:rFonts w:asciiTheme="majorBidi" w:eastAsia="Times New Roman" w:hAnsiTheme="majorBidi" w:cstheme="majorBidi"/>
          <w:b/>
          <w:color w:val="auto"/>
          <w:sz w:val="28"/>
          <w:szCs w:val="28"/>
          <w:u w:val="single"/>
          <w:lang w:val="fr-FR"/>
        </w:rPr>
        <w:t xml:space="preserve"> </w:t>
      </w:r>
      <w:r w:rsidR="009D464D">
        <w:rPr>
          <w:rFonts w:asciiTheme="majorBidi" w:eastAsia="Times New Roman" w:hAnsiTheme="majorBidi" w:cstheme="majorBidi"/>
          <w:b/>
          <w:color w:val="auto"/>
          <w:sz w:val="28"/>
          <w:szCs w:val="28"/>
          <w:u w:val="single"/>
          <w:lang w:val="fr-FR"/>
        </w:rPr>
        <w:t>contents</w:t>
      </w:r>
      <w:r w:rsidR="00421466" w:rsidRPr="00D1724B">
        <w:rPr>
          <w:rFonts w:asciiTheme="majorBidi" w:eastAsia="Times New Roman" w:hAnsiTheme="majorBidi" w:cstheme="majorBidi"/>
          <w:b/>
          <w:color w:val="auto"/>
          <w:sz w:val="28"/>
          <w:szCs w:val="28"/>
          <w:u w:val="single"/>
          <w:lang w:val="fr-FR"/>
        </w:rPr>
        <w:t xml:space="preserve"> </w:t>
      </w:r>
    </w:p>
    <w:p w14:paraId="79B2AA02" w14:textId="77777777" w:rsidR="00992F6A" w:rsidRPr="00D1724B" w:rsidRDefault="00992F6A">
      <w:pPr>
        <w:spacing w:line="360" w:lineRule="auto"/>
        <w:rPr>
          <w:rFonts w:asciiTheme="majorBidi" w:hAnsiTheme="majorBidi" w:cstheme="majorBidi"/>
          <w:color w:val="auto"/>
          <w:lang w:val="fr-FR"/>
        </w:rPr>
      </w:pPr>
    </w:p>
    <w:p w14:paraId="5630FCA5" w14:textId="756ECA4D" w:rsidR="0025396C" w:rsidRPr="00133C74" w:rsidRDefault="00133C74" w:rsidP="00133C74">
      <w:pPr>
        <w:pStyle w:val="TOC2"/>
        <w:numPr>
          <w:ilvl w:val="0"/>
          <w:numId w:val="0"/>
        </w:numPr>
        <w:spacing w:after="0"/>
        <w:rPr>
          <w:rFonts w:asciiTheme="majorBidi" w:hAnsiTheme="majorBidi" w:cstheme="majorBidi"/>
          <w:sz w:val="24"/>
          <w:szCs w:val="24"/>
          <w:lang w:val="fr-FR"/>
        </w:rPr>
      </w:pPr>
      <w:r w:rsidRPr="00133C74">
        <w:rPr>
          <w:rFonts w:asciiTheme="majorBidi" w:eastAsia="Times New Roman" w:hAnsiTheme="majorBidi" w:cstheme="majorBidi"/>
          <w:sz w:val="24"/>
          <w:szCs w:val="24"/>
          <w:lang w:val="fr-FR"/>
        </w:rPr>
        <w:t>Abstract</w:t>
      </w:r>
      <w:r w:rsidR="0025396C" w:rsidRPr="00133C74">
        <w:rPr>
          <w:rFonts w:asciiTheme="majorBidi" w:hAnsiTheme="majorBidi" w:cstheme="majorBidi"/>
          <w:sz w:val="24"/>
          <w:szCs w:val="24"/>
          <w:lang w:val="fr-FR"/>
        </w:rPr>
        <w:ptab w:relativeTo="margin" w:alignment="right" w:leader="dot"/>
      </w:r>
      <w:r w:rsidR="0006185F" w:rsidRPr="00133C74">
        <w:rPr>
          <w:rFonts w:asciiTheme="majorBidi" w:hAnsiTheme="majorBidi" w:cstheme="majorBidi"/>
          <w:sz w:val="24"/>
          <w:szCs w:val="24"/>
          <w:lang w:val="fr-FR"/>
        </w:rPr>
        <w:t>2</w:t>
      </w:r>
    </w:p>
    <w:p w14:paraId="305931C4" w14:textId="77777777" w:rsidR="0025396C" w:rsidRPr="00133C74" w:rsidRDefault="0025396C" w:rsidP="00133C74">
      <w:pPr>
        <w:pStyle w:val="TOC2"/>
        <w:numPr>
          <w:ilvl w:val="0"/>
          <w:numId w:val="0"/>
        </w:numPr>
        <w:spacing w:after="0"/>
        <w:rPr>
          <w:rFonts w:asciiTheme="majorBidi" w:hAnsiTheme="majorBidi" w:cstheme="majorBidi"/>
          <w:sz w:val="24"/>
          <w:szCs w:val="24"/>
          <w:lang w:val="fr-FR"/>
        </w:rPr>
      </w:pPr>
      <w:r w:rsidRPr="00133C74">
        <w:rPr>
          <w:rFonts w:asciiTheme="majorBidi" w:hAnsiTheme="majorBidi" w:cstheme="majorBidi"/>
          <w:sz w:val="24"/>
          <w:szCs w:val="24"/>
          <w:lang w:val="fr-FR"/>
        </w:rPr>
        <w:t>Introduction</w:t>
      </w:r>
      <w:r w:rsidRPr="00133C74">
        <w:rPr>
          <w:rFonts w:asciiTheme="majorBidi" w:hAnsiTheme="majorBidi" w:cstheme="majorBidi"/>
          <w:sz w:val="24"/>
          <w:szCs w:val="24"/>
          <w:lang w:val="fr-FR"/>
        </w:rPr>
        <w:ptab w:relativeTo="margin" w:alignment="right" w:leader="dot"/>
      </w:r>
      <w:r w:rsidR="0006185F" w:rsidRPr="00133C74">
        <w:rPr>
          <w:rFonts w:asciiTheme="majorBidi" w:hAnsiTheme="majorBidi" w:cstheme="majorBidi"/>
          <w:sz w:val="24"/>
          <w:szCs w:val="24"/>
          <w:lang w:val="fr-FR"/>
        </w:rPr>
        <w:t>3</w:t>
      </w:r>
    </w:p>
    <w:p w14:paraId="68D6EE4A" w14:textId="12526B8B" w:rsidR="0025396C" w:rsidRPr="00133C74" w:rsidRDefault="00133C74" w:rsidP="00133C74">
      <w:pPr>
        <w:pStyle w:val="TOC2"/>
        <w:numPr>
          <w:ilvl w:val="0"/>
          <w:numId w:val="0"/>
        </w:numPr>
        <w:spacing w:after="0"/>
        <w:rPr>
          <w:rFonts w:asciiTheme="majorBidi" w:hAnsiTheme="majorBidi" w:cstheme="majorBidi"/>
          <w:sz w:val="24"/>
          <w:szCs w:val="24"/>
          <w:lang w:val="fr-FR"/>
        </w:rPr>
      </w:pPr>
      <w:proofErr w:type="spellStart"/>
      <w:r w:rsidRPr="00133C74">
        <w:rPr>
          <w:rFonts w:asciiTheme="majorBidi" w:eastAsia="Times New Roman" w:hAnsiTheme="majorBidi" w:cstheme="majorBidi"/>
          <w:sz w:val="24"/>
          <w:szCs w:val="24"/>
          <w:lang w:val="fr-FR"/>
        </w:rPr>
        <w:t>Definition</w:t>
      </w:r>
      <w:proofErr w:type="spellEnd"/>
      <w:r w:rsidRPr="00133C74">
        <w:rPr>
          <w:rFonts w:asciiTheme="majorBidi" w:eastAsia="Times New Roman" w:hAnsiTheme="majorBidi" w:cstheme="majorBidi"/>
          <w:sz w:val="24"/>
          <w:szCs w:val="24"/>
          <w:lang w:val="fr-FR"/>
        </w:rPr>
        <w:t xml:space="preserve"> of </w:t>
      </w:r>
      <w:proofErr w:type="spellStart"/>
      <w:r w:rsidRPr="00133C74">
        <w:rPr>
          <w:rFonts w:asciiTheme="majorBidi" w:eastAsia="Times New Roman" w:hAnsiTheme="majorBidi" w:cstheme="majorBidi"/>
          <w:sz w:val="24"/>
          <w:szCs w:val="24"/>
          <w:lang w:val="fr-FR"/>
        </w:rPr>
        <w:t>key</w:t>
      </w:r>
      <w:proofErr w:type="spellEnd"/>
      <w:r w:rsidRPr="00133C74">
        <w:rPr>
          <w:rFonts w:asciiTheme="majorBidi" w:eastAsia="Times New Roman" w:hAnsiTheme="majorBidi" w:cstheme="majorBidi"/>
          <w:sz w:val="24"/>
          <w:szCs w:val="24"/>
          <w:lang w:val="fr-FR"/>
        </w:rPr>
        <w:t xml:space="preserve"> </w:t>
      </w:r>
      <w:proofErr w:type="spellStart"/>
      <w:r w:rsidRPr="00133C74">
        <w:rPr>
          <w:rFonts w:asciiTheme="majorBidi" w:eastAsia="Times New Roman" w:hAnsiTheme="majorBidi" w:cstheme="majorBidi"/>
          <w:sz w:val="24"/>
          <w:szCs w:val="24"/>
          <w:lang w:val="fr-FR"/>
        </w:rPr>
        <w:t>words</w:t>
      </w:r>
      <w:proofErr w:type="spellEnd"/>
      <w:r w:rsidR="0025396C" w:rsidRPr="00133C74">
        <w:rPr>
          <w:rFonts w:asciiTheme="majorBidi" w:hAnsiTheme="majorBidi" w:cstheme="majorBidi"/>
          <w:sz w:val="24"/>
          <w:szCs w:val="24"/>
          <w:lang w:val="fr-FR"/>
        </w:rPr>
        <w:ptab w:relativeTo="margin" w:alignment="right" w:leader="dot"/>
      </w:r>
      <w:r w:rsidR="0006185F" w:rsidRPr="00133C74">
        <w:rPr>
          <w:rFonts w:asciiTheme="majorBidi" w:hAnsiTheme="majorBidi" w:cstheme="majorBidi"/>
          <w:sz w:val="24"/>
          <w:szCs w:val="24"/>
          <w:lang w:val="fr-FR"/>
        </w:rPr>
        <w:t>3</w:t>
      </w:r>
    </w:p>
    <w:p w14:paraId="18806EAB" w14:textId="4B09E552" w:rsidR="0025396C" w:rsidRPr="00133C74" w:rsidRDefault="00133C74" w:rsidP="00133C74">
      <w:pPr>
        <w:pStyle w:val="TOC2"/>
        <w:numPr>
          <w:ilvl w:val="0"/>
          <w:numId w:val="0"/>
        </w:numPr>
        <w:spacing w:after="0"/>
        <w:rPr>
          <w:rFonts w:asciiTheme="majorBidi" w:hAnsiTheme="majorBidi" w:cstheme="majorBidi"/>
          <w:sz w:val="24"/>
          <w:szCs w:val="24"/>
          <w:lang w:val="fr-FR"/>
        </w:rPr>
      </w:pPr>
      <w:r w:rsidRPr="00133C74">
        <w:rPr>
          <w:rFonts w:asciiTheme="majorBidi" w:eastAsia="Times New Roman" w:hAnsiTheme="majorBidi" w:cstheme="majorBidi"/>
          <w:sz w:val="24"/>
          <w:szCs w:val="24"/>
          <w:lang w:val="fr-FR"/>
        </w:rPr>
        <w:t>Background Information</w:t>
      </w:r>
      <w:r w:rsidR="0025396C" w:rsidRPr="00133C74">
        <w:rPr>
          <w:rFonts w:asciiTheme="majorBidi" w:hAnsiTheme="majorBidi" w:cstheme="majorBidi"/>
          <w:sz w:val="24"/>
          <w:szCs w:val="24"/>
          <w:lang w:val="fr-FR"/>
        </w:rPr>
        <w:ptab w:relativeTo="margin" w:alignment="right" w:leader="dot"/>
      </w:r>
      <w:r w:rsidR="0006185F" w:rsidRPr="00133C74">
        <w:rPr>
          <w:rFonts w:asciiTheme="majorBidi" w:hAnsiTheme="majorBidi" w:cstheme="majorBidi"/>
          <w:sz w:val="24"/>
          <w:szCs w:val="24"/>
          <w:lang w:val="fr-FR"/>
        </w:rPr>
        <w:t>4</w:t>
      </w:r>
    </w:p>
    <w:p w14:paraId="12224B2C" w14:textId="38D849A6" w:rsidR="0025396C" w:rsidRPr="00133C74" w:rsidRDefault="00133C74" w:rsidP="00133C74">
      <w:pPr>
        <w:pStyle w:val="TOC2"/>
        <w:numPr>
          <w:ilvl w:val="0"/>
          <w:numId w:val="0"/>
        </w:numPr>
        <w:spacing w:after="0"/>
        <w:rPr>
          <w:rFonts w:asciiTheme="majorBidi" w:hAnsiTheme="majorBidi" w:cstheme="majorBidi"/>
          <w:sz w:val="24"/>
          <w:szCs w:val="24"/>
          <w:lang w:val="fr-FR"/>
        </w:rPr>
      </w:pPr>
      <w:r w:rsidRPr="00133C74">
        <w:rPr>
          <w:rFonts w:asciiTheme="majorBidi" w:eastAsia="Times New Roman" w:hAnsiTheme="majorBidi" w:cstheme="majorBidi"/>
          <w:sz w:val="24"/>
          <w:szCs w:val="24"/>
          <w:lang w:val="fr-FR"/>
        </w:rPr>
        <w:t xml:space="preserve">Major countries and </w:t>
      </w:r>
      <w:proofErr w:type="spellStart"/>
      <w:r w:rsidRPr="00133C74">
        <w:rPr>
          <w:rFonts w:asciiTheme="majorBidi" w:eastAsia="Times New Roman" w:hAnsiTheme="majorBidi" w:cstheme="majorBidi"/>
          <w:sz w:val="24"/>
          <w:szCs w:val="24"/>
          <w:lang w:val="fr-FR"/>
        </w:rPr>
        <w:t>organizations</w:t>
      </w:r>
      <w:proofErr w:type="spellEnd"/>
      <w:r w:rsidRPr="00133C74">
        <w:rPr>
          <w:rFonts w:asciiTheme="majorBidi" w:eastAsia="Times New Roman" w:hAnsiTheme="majorBidi" w:cstheme="majorBidi"/>
          <w:sz w:val="24"/>
          <w:szCs w:val="24"/>
          <w:lang w:val="fr-FR"/>
        </w:rPr>
        <w:t xml:space="preserve"> </w:t>
      </w:r>
      <w:proofErr w:type="spellStart"/>
      <w:r w:rsidRPr="00133C74">
        <w:rPr>
          <w:rFonts w:asciiTheme="majorBidi" w:eastAsia="Times New Roman" w:hAnsiTheme="majorBidi" w:cstheme="majorBidi"/>
          <w:sz w:val="24"/>
          <w:szCs w:val="24"/>
          <w:lang w:val="fr-FR"/>
        </w:rPr>
        <w:t>involved</w:t>
      </w:r>
      <w:proofErr w:type="spellEnd"/>
      <w:r w:rsidR="0025396C" w:rsidRPr="00133C74">
        <w:rPr>
          <w:rFonts w:asciiTheme="majorBidi" w:hAnsiTheme="majorBidi" w:cstheme="majorBidi"/>
          <w:sz w:val="24"/>
          <w:szCs w:val="24"/>
          <w:lang w:val="fr-FR"/>
        </w:rPr>
        <w:ptab w:relativeTo="margin" w:alignment="right" w:leader="dot"/>
      </w:r>
      <w:r w:rsidR="0006185F" w:rsidRPr="00133C74">
        <w:rPr>
          <w:rFonts w:asciiTheme="majorBidi" w:hAnsiTheme="majorBidi" w:cstheme="majorBidi"/>
          <w:sz w:val="24"/>
          <w:szCs w:val="24"/>
          <w:lang w:val="fr-FR"/>
        </w:rPr>
        <w:t>5</w:t>
      </w:r>
    </w:p>
    <w:p w14:paraId="48AAA18A" w14:textId="5FE4A694" w:rsidR="0025396C" w:rsidRPr="00133C74" w:rsidRDefault="00133C74" w:rsidP="00133C74">
      <w:pPr>
        <w:pStyle w:val="TOC2"/>
        <w:numPr>
          <w:ilvl w:val="0"/>
          <w:numId w:val="0"/>
        </w:numPr>
        <w:spacing w:after="0"/>
        <w:rPr>
          <w:rFonts w:asciiTheme="majorBidi" w:hAnsiTheme="majorBidi" w:cstheme="majorBidi"/>
          <w:sz w:val="24"/>
          <w:szCs w:val="24"/>
          <w:lang w:val="fr-FR"/>
        </w:rPr>
      </w:pPr>
      <w:r w:rsidRPr="00133C74">
        <w:rPr>
          <w:rFonts w:asciiTheme="majorBidi" w:eastAsia="Times New Roman" w:hAnsiTheme="majorBidi" w:cstheme="majorBidi"/>
          <w:sz w:val="24"/>
          <w:szCs w:val="24"/>
          <w:lang w:val="fr-FR"/>
        </w:rPr>
        <w:t>UN Intervention</w:t>
      </w:r>
      <w:r w:rsidR="0025396C" w:rsidRPr="00133C74">
        <w:rPr>
          <w:rFonts w:asciiTheme="majorBidi" w:hAnsiTheme="majorBidi" w:cstheme="majorBidi"/>
          <w:sz w:val="24"/>
          <w:szCs w:val="24"/>
          <w:lang w:val="fr-FR"/>
        </w:rPr>
        <w:ptab w:relativeTo="margin" w:alignment="right" w:leader="dot"/>
      </w:r>
      <w:r w:rsidR="00477C4F">
        <w:rPr>
          <w:rFonts w:asciiTheme="majorBidi" w:hAnsiTheme="majorBidi" w:cstheme="majorBidi"/>
          <w:sz w:val="24"/>
          <w:szCs w:val="24"/>
          <w:lang w:val="fr-FR"/>
        </w:rPr>
        <w:t>7</w:t>
      </w:r>
    </w:p>
    <w:p w14:paraId="5503FAB5" w14:textId="20F85F12" w:rsidR="0025396C" w:rsidRPr="00133C74" w:rsidRDefault="00133C74" w:rsidP="00133C74">
      <w:pPr>
        <w:spacing w:line="360" w:lineRule="auto"/>
        <w:rPr>
          <w:rFonts w:asciiTheme="majorBidi" w:hAnsiTheme="majorBidi" w:cstheme="majorBidi"/>
          <w:color w:val="auto"/>
          <w:lang w:val="fr-FR"/>
        </w:rPr>
      </w:pPr>
      <w:r w:rsidRPr="00133C74">
        <w:rPr>
          <w:rFonts w:asciiTheme="majorBidi" w:eastAsia="Times New Roman" w:hAnsiTheme="majorBidi" w:cstheme="majorBidi"/>
          <w:color w:val="auto"/>
          <w:lang w:val="fr-FR"/>
        </w:rPr>
        <w:t>Possible</w:t>
      </w:r>
      <w:r w:rsidR="0025396C" w:rsidRPr="00133C74">
        <w:rPr>
          <w:rFonts w:asciiTheme="majorBidi" w:eastAsia="Times New Roman" w:hAnsiTheme="majorBidi" w:cstheme="majorBidi"/>
          <w:color w:val="auto"/>
          <w:lang w:val="fr-FR"/>
        </w:rPr>
        <w:t xml:space="preserve"> </w:t>
      </w:r>
      <w:r w:rsidRPr="00133C74">
        <w:rPr>
          <w:rFonts w:asciiTheme="majorBidi" w:eastAsia="Times New Roman" w:hAnsiTheme="majorBidi" w:cstheme="majorBidi"/>
          <w:color w:val="auto"/>
          <w:lang w:val="fr-FR"/>
        </w:rPr>
        <w:t>Solutions</w:t>
      </w:r>
      <w:r w:rsidR="0025396C" w:rsidRPr="00133C74">
        <w:rPr>
          <w:rFonts w:asciiTheme="majorBidi" w:hAnsiTheme="majorBidi" w:cstheme="majorBidi"/>
          <w:color w:val="auto"/>
          <w:lang w:val="fr-FR"/>
        </w:rPr>
        <w:t xml:space="preserve"> </w:t>
      </w:r>
      <w:r w:rsidR="0025396C" w:rsidRPr="00133C74">
        <w:rPr>
          <w:rFonts w:asciiTheme="majorBidi" w:hAnsiTheme="majorBidi" w:cstheme="majorBidi"/>
          <w:color w:val="auto"/>
          <w:lang w:val="fr-FR"/>
        </w:rPr>
        <w:ptab w:relativeTo="margin" w:alignment="right" w:leader="dot"/>
      </w:r>
      <w:r w:rsidR="00477C4F">
        <w:rPr>
          <w:rFonts w:asciiTheme="majorBidi" w:hAnsiTheme="majorBidi" w:cstheme="majorBidi"/>
          <w:color w:val="auto"/>
          <w:lang w:val="fr-FR"/>
        </w:rPr>
        <w:t>8</w:t>
      </w:r>
    </w:p>
    <w:p w14:paraId="14B5C7D9" w14:textId="5FD7379C" w:rsidR="0025396C" w:rsidRPr="00133C74" w:rsidRDefault="00133C74" w:rsidP="00133C74">
      <w:pPr>
        <w:pStyle w:val="TOC2"/>
        <w:numPr>
          <w:ilvl w:val="0"/>
          <w:numId w:val="0"/>
        </w:numPr>
        <w:spacing w:after="0"/>
        <w:rPr>
          <w:rFonts w:asciiTheme="majorBidi" w:hAnsiTheme="majorBidi" w:cstheme="majorBidi"/>
          <w:sz w:val="24"/>
          <w:szCs w:val="24"/>
          <w:lang w:val="fr-FR"/>
        </w:rPr>
      </w:pPr>
      <w:proofErr w:type="spellStart"/>
      <w:r w:rsidRPr="00133C74">
        <w:rPr>
          <w:rFonts w:asciiTheme="majorBidi" w:eastAsia="Times New Roman" w:hAnsiTheme="majorBidi" w:cstheme="majorBidi"/>
          <w:sz w:val="24"/>
          <w:szCs w:val="24"/>
          <w:lang w:val="fr-FR"/>
        </w:rPr>
        <w:t>Guiding</w:t>
      </w:r>
      <w:proofErr w:type="spellEnd"/>
      <w:r w:rsidR="0025396C" w:rsidRPr="00133C74">
        <w:rPr>
          <w:rFonts w:asciiTheme="majorBidi" w:eastAsia="Times New Roman" w:hAnsiTheme="majorBidi" w:cstheme="majorBidi"/>
          <w:sz w:val="24"/>
          <w:szCs w:val="24"/>
          <w:lang w:val="fr-FR"/>
        </w:rPr>
        <w:t xml:space="preserve"> </w:t>
      </w:r>
      <w:r w:rsidRPr="00133C74">
        <w:rPr>
          <w:rFonts w:asciiTheme="majorBidi" w:eastAsia="Times New Roman" w:hAnsiTheme="majorBidi" w:cstheme="majorBidi"/>
          <w:sz w:val="24"/>
          <w:szCs w:val="24"/>
          <w:lang w:val="fr-FR"/>
        </w:rPr>
        <w:t>Question</w:t>
      </w:r>
      <w:r w:rsidR="0025396C" w:rsidRPr="00133C74">
        <w:rPr>
          <w:rFonts w:asciiTheme="majorBidi" w:eastAsia="Times New Roman" w:hAnsiTheme="majorBidi" w:cstheme="majorBidi"/>
          <w:sz w:val="24"/>
          <w:szCs w:val="24"/>
          <w:lang w:val="fr-FR"/>
        </w:rPr>
        <w:t>s</w:t>
      </w:r>
      <w:r w:rsidR="0025396C" w:rsidRPr="00133C74">
        <w:rPr>
          <w:rFonts w:asciiTheme="majorBidi" w:hAnsiTheme="majorBidi" w:cstheme="majorBidi"/>
          <w:sz w:val="24"/>
          <w:szCs w:val="24"/>
          <w:lang w:val="fr-FR"/>
        </w:rPr>
        <w:ptab w:relativeTo="margin" w:alignment="right" w:leader="dot"/>
      </w:r>
      <w:r w:rsidR="00477C4F">
        <w:rPr>
          <w:rFonts w:asciiTheme="majorBidi" w:hAnsiTheme="majorBidi" w:cstheme="majorBidi"/>
          <w:sz w:val="24"/>
          <w:szCs w:val="24"/>
          <w:lang w:val="fr-FR"/>
        </w:rPr>
        <w:t>8</w:t>
      </w:r>
    </w:p>
    <w:p w14:paraId="1CC09E5C" w14:textId="04BFB129" w:rsidR="0025396C" w:rsidRPr="00133C74" w:rsidRDefault="00133C74" w:rsidP="00133C74">
      <w:pPr>
        <w:pStyle w:val="TOC2"/>
        <w:numPr>
          <w:ilvl w:val="0"/>
          <w:numId w:val="0"/>
        </w:numPr>
        <w:spacing w:after="0"/>
        <w:rPr>
          <w:rFonts w:asciiTheme="majorBidi" w:hAnsiTheme="majorBidi" w:cstheme="majorBidi"/>
          <w:sz w:val="24"/>
          <w:szCs w:val="24"/>
          <w:lang w:val="fr-FR"/>
        </w:rPr>
      </w:pPr>
      <w:proofErr w:type="spellStart"/>
      <w:r w:rsidRPr="00133C74">
        <w:rPr>
          <w:rFonts w:asciiTheme="majorBidi" w:eastAsia="Times New Roman" w:hAnsiTheme="majorBidi" w:cstheme="majorBidi"/>
          <w:sz w:val="24"/>
          <w:szCs w:val="24"/>
          <w:lang w:val="fr-FR"/>
        </w:rPr>
        <w:t>Useful</w:t>
      </w:r>
      <w:proofErr w:type="spellEnd"/>
      <w:r w:rsidRPr="00133C74">
        <w:rPr>
          <w:rFonts w:asciiTheme="majorBidi" w:eastAsia="Times New Roman" w:hAnsiTheme="majorBidi" w:cstheme="majorBidi"/>
          <w:sz w:val="24"/>
          <w:szCs w:val="24"/>
          <w:lang w:val="fr-FR"/>
        </w:rPr>
        <w:t xml:space="preserve"> Links</w:t>
      </w:r>
      <w:r w:rsidR="0025396C" w:rsidRPr="00133C74">
        <w:rPr>
          <w:rFonts w:asciiTheme="majorBidi" w:hAnsiTheme="majorBidi" w:cstheme="majorBidi"/>
          <w:sz w:val="24"/>
          <w:szCs w:val="24"/>
          <w:lang w:val="fr-FR"/>
        </w:rPr>
        <w:ptab w:relativeTo="margin" w:alignment="right" w:leader="dot"/>
      </w:r>
      <w:r w:rsidR="00477C4F">
        <w:rPr>
          <w:rFonts w:asciiTheme="majorBidi" w:hAnsiTheme="majorBidi" w:cstheme="majorBidi"/>
          <w:sz w:val="24"/>
          <w:szCs w:val="24"/>
          <w:lang w:val="fr-FR"/>
        </w:rPr>
        <w:t>9</w:t>
      </w:r>
    </w:p>
    <w:p w14:paraId="2487F0B0" w14:textId="0E8E2407" w:rsidR="0025396C" w:rsidRPr="00133C74" w:rsidRDefault="00133C74" w:rsidP="00133C74">
      <w:pPr>
        <w:pStyle w:val="TOC2"/>
        <w:numPr>
          <w:ilvl w:val="0"/>
          <w:numId w:val="0"/>
        </w:numPr>
        <w:spacing w:after="0"/>
        <w:rPr>
          <w:rFonts w:asciiTheme="majorBidi" w:hAnsiTheme="majorBidi" w:cstheme="majorBidi"/>
          <w:sz w:val="24"/>
          <w:szCs w:val="24"/>
          <w:lang w:val="fr-FR"/>
        </w:rPr>
      </w:pPr>
      <w:proofErr w:type="spellStart"/>
      <w:r w:rsidRPr="00133C74">
        <w:rPr>
          <w:rFonts w:asciiTheme="majorBidi" w:eastAsia="Times New Roman" w:hAnsiTheme="majorBidi" w:cstheme="majorBidi"/>
          <w:sz w:val="24"/>
          <w:szCs w:val="24"/>
          <w:lang w:val="fr-FR"/>
        </w:rPr>
        <w:t>Bibliography</w:t>
      </w:r>
      <w:proofErr w:type="spellEnd"/>
      <w:r w:rsidR="0025396C" w:rsidRPr="00133C74">
        <w:rPr>
          <w:rFonts w:asciiTheme="majorBidi" w:hAnsiTheme="majorBidi" w:cstheme="majorBidi"/>
          <w:sz w:val="24"/>
          <w:szCs w:val="24"/>
          <w:lang w:val="fr-FR"/>
        </w:rPr>
        <w:ptab w:relativeTo="margin" w:alignment="right" w:leader="dot"/>
      </w:r>
      <w:r w:rsidR="00477C4F">
        <w:rPr>
          <w:rFonts w:asciiTheme="majorBidi" w:hAnsiTheme="majorBidi" w:cstheme="majorBidi"/>
          <w:sz w:val="24"/>
          <w:szCs w:val="24"/>
          <w:lang w:val="fr-FR"/>
        </w:rPr>
        <w:t>9</w:t>
      </w:r>
    </w:p>
    <w:p w14:paraId="0E294B6F" w14:textId="77777777" w:rsidR="0025396C" w:rsidRPr="00133C74" w:rsidRDefault="0025396C" w:rsidP="00133C74">
      <w:pPr>
        <w:spacing w:line="360" w:lineRule="auto"/>
        <w:rPr>
          <w:rFonts w:asciiTheme="majorBidi" w:hAnsiTheme="majorBidi" w:cstheme="majorBidi"/>
          <w:color w:val="auto"/>
          <w:lang w:val="fr-FR"/>
        </w:rPr>
      </w:pPr>
    </w:p>
    <w:p w14:paraId="6083FF66" w14:textId="77777777" w:rsidR="00992F6A" w:rsidRPr="00D1724B" w:rsidRDefault="00992F6A">
      <w:pPr>
        <w:spacing w:line="360" w:lineRule="auto"/>
        <w:jc w:val="both"/>
        <w:rPr>
          <w:rFonts w:asciiTheme="majorBidi" w:hAnsiTheme="majorBidi" w:cstheme="majorBidi"/>
          <w:color w:val="auto"/>
          <w:lang w:val="fr-FR"/>
        </w:rPr>
      </w:pPr>
    </w:p>
    <w:p w14:paraId="42E9E25E" w14:textId="77777777" w:rsidR="00992F6A" w:rsidRPr="00D1724B" w:rsidRDefault="00992F6A">
      <w:pPr>
        <w:spacing w:line="360" w:lineRule="auto"/>
        <w:jc w:val="both"/>
        <w:rPr>
          <w:rFonts w:asciiTheme="majorBidi" w:hAnsiTheme="majorBidi" w:cstheme="majorBidi"/>
          <w:color w:val="auto"/>
          <w:lang w:val="fr-FR"/>
        </w:rPr>
      </w:pPr>
    </w:p>
    <w:p w14:paraId="219E02B9" w14:textId="77777777" w:rsidR="00992F6A" w:rsidRPr="00D1724B" w:rsidRDefault="00992F6A">
      <w:pPr>
        <w:spacing w:line="360" w:lineRule="auto"/>
        <w:jc w:val="both"/>
        <w:rPr>
          <w:rFonts w:asciiTheme="majorBidi" w:hAnsiTheme="majorBidi" w:cstheme="majorBidi"/>
          <w:color w:val="auto"/>
          <w:lang w:val="fr-FR"/>
        </w:rPr>
      </w:pPr>
    </w:p>
    <w:p w14:paraId="045F0E21" w14:textId="77777777" w:rsidR="00992F6A" w:rsidRPr="00D1724B" w:rsidRDefault="00992F6A">
      <w:pPr>
        <w:spacing w:line="360" w:lineRule="auto"/>
        <w:jc w:val="both"/>
        <w:rPr>
          <w:rFonts w:asciiTheme="majorBidi" w:hAnsiTheme="majorBidi" w:cstheme="majorBidi"/>
          <w:color w:val="auto"/>
          <w:lang w:val="fr-FR"/>
        </w:rPr>
      </w:pPr>
    </w:p>
    <w:p w14:paraId="4DADB1DF" w14:textId="77777777" w:rsidR="00992F6A" w:rsidRPr="00D1724B" w:rsidRDefault="00992F6A">
      <w:pPr>
        <w:spacing w:line="360" w:lineRule="auto"/>
        <w:jc w:val="both"/>
        <w:rPr>
          <w:rFonts w:asciiTheme="majorBidi" w:hAnsiTheme="majorBidi" w:cstheme="majorBidi"/>
          <w:color w:val="auto"/>
          <w:lang w:val="fr-FR"/>
        </w:rPr>
      </w:pPr>
    </w:p>
    <w:p w14:paraId="1B8DA675" w14:textId="77777777" w:rsidR="00992F6A" w:rsidRPr="00D1724B" w:rsidRDefault="00992F6A">
      <w:pPr>
        <w:spacing w:line="360" w:lineRule="auto"/>
        <w:jc w:val="both"/>
        <w:rPr>
          <w:rFonts w:asciiTheme="majorBidi" w:hAnsiTheme="majorBidi" w:cstheme="majorBidi"/>
          <w:color w:val="auto"/>
          <w:lang w:val="fr-FR"/>
        </w:rPr>
      </w:pPr>
    </w:p>
    <w:p w14:paraId="2437A64E" w14:textId="77777777" w:rsidR="00992F6A" w:rsidRPr="00D1724B" w:rsidRDefault="00992F6A">
      <w:pPr>
        <w:spacing w:line="360" w:lineRule="auto"/>
        <w:jc w:val="both"/>
        <w:rPr>
          <w:rFonts w:asciiTheme="majorBidi" w:hAnsiTheme="majorBidi" w:cstheme="majorBidi"/>
          <w:color w:val="auto"/>
          <w:lang w:val="fr-FR"/>
        </w:rPr>
      </w:pPr>
    </w:p>
    <w:p w14:paraId="05F3C2F9" w14:textId="77777777" w:rsidR="00992F6A" w:rsidRPr="00D1724B" w:rsidRDefault="00992F6A">
      <w:pPr>
        <w:spacing w:line="360" w:lineRule="auto"/>
        <w:jc w:val="both"/>
        <w:rPr>
          <w:rFonts w:asciiTheme="majorBidi" w:hAnsiTheme="majorBidi" w:cstheme="majorBidi"/>
          <w:color w:val="auto"/>
          <w:lang w:val="fr-FR"/>
        </w:rPr>
      </w:pPr>
    </w:p>
    <w:p w14:paraId="738B8C9E" w14:textId="77777777" w:rsidR="00992F6A" w:rsidRPr="00D1724B" w:rsidRDefault="00992F6A">
      <w:pPr>
        <w:spacing w:line="360" w:lineRule="auto"/>
        <w:jc w:val="both"/>
        <w:rPr>
          <w:rFonts w:asciiTheme="majorBidi" w:hAnsiTheme="majorBidi" w:cstheme="majorBidi"/>
          <w:color w:val="auto"/>
          <w:lang w:val="fr-FR"/>
        </w:rPr>
      </w:pPr>
    </w:p>
    <w:p w14:paraId="4B9E7226" w14:textId="77777777" w:rsidR="00992F6A" w:rsidRPr="00D1724B" w:rsidRDefault="00992F6A">
      <w:pPr>
        <w:spacing w:line="360" w:lineRule="auto"/>
        <w:jc w:val="both"/>
        <w:rPr>
          <w:rFonts w:asciiTheme="majorBidi" w:hAnsiTheme="majorBidi" w:cstheme="majorBidi"/>
          <w:color w:val="auto"/>
          <w:lang w:val="fr-FR"/>
        </w:rPr>
      </w:pPr>
    </w:p>
    <w:p w14:paraId="188DF340" w14:textId="77777777" w:rsidR="00992F6A" w:rsidRPr="00D1724B" w:rsidRDefault="00992F6A">
      <w:pPr>
        <w:spacing w:line="360" w:lineRule="auto"/>
        <w:jc w:val="both"/>
        <w:rPr>
          <w:rFonts w:asciiTheme="majorBidi" w:hAnsiTheme="majorBidi" w:cstheme="majorBidi"/>
          <w:color w:val="auto"/>
          <w:lang w:val="fr-FR"/>
        </w:rPr>
      </w:pPr>
    </w:p>
    <w:p w14:paraId="18B990C1" w14:textId="77777777" w:rsidR="0025396C" w:rsidRPr="00AC11B3" w:rsidRDefault="0025396C" w:rsidP="00AC11B3">
      <w:pPr>
        <w:pStyle w:val="ListParagraph"/>
        <w:numPr>
          <w:ilvl w:val="0"/>
          <w:numId w:val="10"/>
        </w:numPr>
        <w:spacing w:before="100" w:beforeAutospacing="1" w:after="100" w:afterAutospacing="1" w:line="360" w:lineRule="auto"/>
        <w:contextualSpacing w:val="0"/>
        <w:jc w:val="both"/>
        <w:rPr>
          <w:rFonts w:ascii="Times New Roman" w:eastAsia="Times New Roman" w:hAnsi="Times New Roman" w:cs="Times New Roman"/>
          <w:b/>
          <w:color w:val="auto"/>
          <w:u w:val="single"/>
        </w:rPr>
      </w:pPr>
      <w:r w:rsidRPr="00D1724B">
        <w:rPr>
          <w:rFonts w:asciiTheme="majorBidi" w:eastAsia="Times New Roman" w:hAnsiTheme="majorBidi" w:cstheme="majorBidi"/>
          <w:b/>
          <w:color w:val="auto"/>
          <w:u w:val="single"/>
          <w:lang w:val="fr-FR"/>
        </w:rPr>
        <w:br w:type="page"/>
      </w:r>
      <w:r w:rsidR="00FC655E" w:rsidRPr="00AC11B3">
        <w:rPr>
          <w:rFonts w:ascii="Times New Roman" w:eastAsia="Times New Roman" w:hAnsi="Times New Roman" w:cs="Times New Roman"/>
          <w:b/>
          <w:color w:val="auto"/>
          <w:sz w:val="28"/>
          <w:szCs w:val="28"/>
          <w:u w:val="single"/>
        </w:rPr>
        <w:lastRenderedPageBreak/>
        <w:t>Abstract</w:t>
      </w:r>
    </w:p>
    <w:p w14:paraId="21F2FFED" w14:textId="4497EBFB" w:rsidR="00FC655E" w:rsidRPr="00AC11B3" w:rsidRDefault="00FC655E" w:rsidP="00AC11B3">
      <w:pPr>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 xml:space="preserve">Terrorism is a problem affecting the majority of the world since it leads to violations of human rights. Therefore, the UN and several states try their best in finding solutions to fight against it. However the fight against terrorism involves the establishment of infrastructure security in different geographical areas, and the development of cameras and security guards in most public places, especially at airports. This is to protect people against terrorist attacks. Nevertheless, this can also have harmful effects on citizens as discrimination occurs. Indeed, they evoke discrimination based on race, color, language, origin, and religion. Moreover, the fight against terrorism has negative impacts on one of the fundamental </w:t>
      </w:r>
      <w:r w:rsidR="00C979DE" w:rsidRPr="00AC11B3">
        <w:rPr>
          <w:rFonts w:ascii="Times New Roman" w:hAnsi="Times New Roman" w:cs="Times New Roman"/>
          <w:color w:val="auto"/>
        </w:rPr>
        <w:t>rights, which</w:t>
      </w:r>
      <w:r w:rsidRPr="00AC11B3">
        <w:rPr>
          <w:rFonts w:ascii="Times New Roman" w:hAnsi="Times New Roman" w:cs="Times New Roman"/>
          <w:color w:val="auto"/>
        </w:rPr>
        <w:t xml:space="preserve"> is the qu</w:t>
      </w:r>
      <w:r w:rsidR="00C979DE">
        <w:rPr>
          <w:rFonts w:ascii="Times New Roman" w:hAnsi="Times New Roman" w:cs="Times New Roman"/>
          <w:color w:val="auto"/>
        </w:rPr>
        <w:t>ality between individuals, which</w:t>
      </w:r>
      <w:r w:rsidRPr="00AC11B3">
        <w:rPr>
          <w:rFonts w:ascii="Times New Roman" w:hAnsi="Times New Roman" w:cs="Times New Roman"/>
          <w:color w:val="auto"/>
        </w:rPr>
        <w:t xml:space="preserve"> violates the right to seek asylum and live in privacy.</w:t>
      </w:r>
    </w:p>
    <w:p w14:paraId="1F5F36A7" w14:textId="77777777" w:rsidR="00C979DE" w:rsidRDefault="00C979DE" w:rsidP="00AC11B3">
      <w:pPr>
        <w:spacing w:line="360" w:lineRule="auto"/>
        <w:jc w:val="both"/>
        <w:rPr>
          <w:rFonts w:ascii="Times New Roman" w:hAnsi="Times New Roman" w:cs="Times New Roman"/>
          <w:color w:val="auto"/>
        </w:rPr>
      </w:pPr>
    </w:p>
    <w:p w14:paraId="0250E957" w14:textId="77777777" w:rsidR="00FC655E" w:rsidRPr="00AC11B3" w:rsidRDefault="00FC655E" w:rsidP="00C979DE">
      <w:pPr>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Today, the terrorism issue affects several countries. However, the governments of these set up infrastructure and strict security measures to protect citizens. For instance, in France, after the terrorist attack in November 2015, the government has introduced a law that gives the right to visual inspections and rummage through luggage in order to control identities. In addition, they have the right to detain a person if they think he is in relation with a terrorist group for four hours straight.</w:t>
      </w:r>
    </w:p>
    <w:p w14:paraId="1344E0AA" w14:textId="77777777" w:rsidR="00C979DE" w:rsidRDefault="00C979DE" w:rsidP="00AC11B3">
      <w:pPr>
        <w:spacing w:line="360" w:lineRule="auto"/>
        <w:jc w:val="both"/>
        <w:rPr>
          <w:rFonts w:ascii="Times New Roman" w:hAnsi="Times New Roman" w:cs="Times New Roman"/>
          <w:color w:val="auto"/>
        </w:rPr>
      </w:pPr>
    </w:p>
    <w:p w14:paraId="75145198" w14:textId="0E9AE9FF" w:rsidR="00FC655E" w:rsidRPr="00AC11B3" w:rsidRDefault="00FC655E" w:rsidP="00C979DE">
      <w:pPr>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Noting also that several organizations such as the Organization for Security and Cooperation in Europe (OSCE) and the International Criminal Police Organization (INTERPOL) are affected by this problem and are trying their best to reduce and avoid it. The United Nations plays a significant role to fi</w:t>
      </w:r>
      <w:r w:rsidR="00C979DE">
        <w:rPr>
          <w:rFonts w:ascii="Times New Roman" w:hAnsi="Times New Roman" w:cs="Times New Roman"/>
          <w:color w:val="auto"/>
        </w:rPr>
        <w:t>ght against this threat. T</w:t>
      </w:r>
      <w:r w:rsidRPr="00AC11B3">
        <w:rPr>
          <w:rFonts w:ascii="Times New Roman" w:hAnsi="Times New Roman" w:cs="Times New Roman"/>
          <w:color w:val="auto"/>
        </w:rPr>
        <w:t>hey created the Committee against Terrorism in 2001 and the Counter-terrorism implementation task force (CTITF) in 2005.</w:t>
      </w:r>
    </w:p>
    <w:p w14:paraId="278B2DC2" w14:textId="77777777" w:rsidR="00992F6A" w:rsidRPr="00AC11B3" w:rsidRDefault="00992F6A" w:rsidP="00AC11B3">
      <w:pPr>
        <w:spacing w:before="100" w:beforeAutospacing="1" w:after="100" w:afterAutospacing="1" w:line="360" w:lineRule="auto"/>
        <w:jc w:val="both"/>
        <w:rPr>
          <w:rFonts w:ascii="Times New Roman" w:hAnsi="Times New Roman" w:cs="Times New Roman"/>
          <w:color w:val="auto"/>
        </w:rPr>
      </w:pPr>
    </w:p>
    <w:p w14:paraId="2167277F" w14:textId="77777777" w:rsidR="00992F6A" w:rsidRPr="00AC11B3" w:rsidRDefault="00992F6A" w:rsidP="00AC11B3">
      <w:pPr>
        <w:spacing w:before="100" w:beforeAutospacing="1" w:after="100" w:afterAutospacing="1" w:line="360" w:lineRule="auto"/>
        <w:jc w:val="both"/>
        <w:rPr>
          <w:rFonts w:ascii="Times New Roman" w:hAnsi="Times New Roman" w:cs="Times New Roman"/>
          <w:color w:val="auto"/>
        </w:rPr>
      </w:pPr>
    </w:p>
    <w:p w14:paraId="0D62F993" w14:textId="77777777" w:rsidR="00222CED" w:rsidRPr="00AC11B3" w:rsidRDefault="00222CED" w:rsidP="00AC11B3">
      <w:pPr>
        <w:jc w:val="both"/>
        <w:rPr>
          <w:rFonts w:ascii="Times New Roman" w:eastAsia="Times New Roman" w:hAnsi="Times New Roman" w:cs="Times New Roman"/>
          <w:b/>
          <w:color w:val="auto"/>
          <w:sz w:val="28"/>
          <w:szCs w:val="28"/>
          <w:u w:val="single"/>
        </w:rPr>
      </w:pPr>
      <w:r w:rsidRPr="00AC11B3">
        <w:rPr>
          <w:rFonts w:ascii="Times New Roman" w:eastAsia="Times New Roman" w:hAnsi="Times New Roman" w:cs="Times New Roman"/>
          <w:b/>
          <w:color w:val="auto"/>
          <w:sz w:val="28"/>
          <w:szCs w:val="28"/>
          <w:u w:val="single"/>
        </w:rPr>
        <w:br w:type="page"/>
      </w:r>
    </w:p>
    <w:p w14:paraId="290D25FD" w14:textId="77777777" w:rsidR="00992F6A" w:rsidRPr="00AC11B3" w:rsidRDefault="00421466" w:rsidP="00AC11B3">
      <w:pPr>
        <w:pStyle w:val="ListParagraph"/>
        <w:numPr>
          <w:ilvl w:val="0"/>
          <w:numId w:val="10"/>
        </w:numPr>
        <w:spacing w:before="100" w:beforeAutospacing="1" w:after="100" w:afterAutospacing="1" w:line="360" w:lineRule="auto"/>
        <w:contextualSpacing w:val="0"/>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lastRenderedPageBreak/>
        <w:t>Introduction</w:t>
      </w:r>
    </w:p>
    <w:p w14:paraId="3FF0984E" w14:textId="1C0E4127" w:rsidR="00992F6A" w:rsidRPr="00AC11B3" w:rsidRDefault="00FC655E" w:rsidP="00A33F97">
      <w:pPr>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Terrorism is one of the main topics discussed that causes violations of the human rights. In fact, terrorist attacks have significantly increased in the XXI century. Over the last fifteen years, terrorist attacks have increased from approximately less than 2,000 to nearly over 14000. Terrorism not only causes so many deaths, but also causes a lack of security in most countries. Therefore, it makes traveling for people much more difficult.</w:t>
      </w:r>
      <w:r w:rsidR="00C979DE">
        <w:rPr>
          <w:rFonts w:ascii="Times New Roman" w:hAnsi="Times New Roman" w:cs="Times New Roman"/>
          <w:color w:val="auto"/>
        </w:rPr>
        <w:t xml:space="preserve"> </w:t>
      </w:r>
      <w:r w:rsidRPr="00AC11B3">
        <w:rPr>
          <w:rFonts w:ascii="Times New Roman" w:hAnsi="Times New Roman" w:cs="Times New Roman"/>
          <w:color w:val="auto"/>
        </w:rPr>
        <w:t>As a result, the United Nations is trying to implement global anti-terrorism strategies. Their main goal is to focus on preventing terrorist acts through the establishment of a security infrastructure. These security measures are intended to protect the rights of individuals against terrorist attacks. However, they may also violate their rights since the enhancement of security may cause discri</w:t>
      </w:r>
      <w:r w:rsidR="00A33F97">
        <w:rPr>
          <w:rFonts w:ascii="Times New Roman" w:hAnsi="Times New Roman" w:cs="Times New Roman"/>
          <w:color w:val="auto"/>
        </w:rPr>
        <w:t>mination and disrespect citizen</w:t>
      </w:r>
      <w:r w:rsidRPr="00AC11B3">
        <w:rPr>
          <w:rFonts w:ascii="Times New Roman" w:hAnsi="Times New Roman" w:cs="Times New Roman"/>
          <w:color w:val="auto"/>
        </w:rPr>
        <w:t>s</w:t>
      </w:r>
      <w:r w:rsidR="00A33F97">
        <w:rPr>
          <w:rFonts w:ascii="Times New Roman" w:hAnsi="Times New Roman" w:cs="Times New Roman"/>
          <w:color w:val="auto"/>
        </w:rPr>
        <w:t>’</w:t>
      </w:r>
      <w:r w:rsidRPr="00AC11B3">
        <w:rPr>
          <w:rFonts w:ascii="Times New Roman" w:hAnsi="Times New Roman" w:cs="Times New Roman"/>
          <w:color w:val="auto"/>
        </w:rPr>
        <w:t xml:space="preserve"> privacy.</w:t>
      </w:r>
    </w:p>
    <w:p w14:paraId="0C0FBF8E" w14:textId="77777777" w:rsidR="00992F6A" w:rsidRPr="00AC11B3" w:rsidRDefault="00FC655E" w:rsidP="00AC11B3">
      <w:pPr>
        <w:numPr>
          <w:ilvl w:val="0"/>
          <w:numId w:val="10"/>
        </w:numPr>
        <w:spacing w:before="100" w:beforeAutospacing="1" w:after="100" w:afterAutospacing="1" w:line="360" w:lineRule="auto"/>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t>Definition of key words</w:t>
      </w:r>
    </w:p>
    <w:p w14:paraId="53346E8C" w14:textId="77777777" w:rsidR="00FC655E" w:rsidRPr="005E6B3B" w:rsidRDefault="00FC655E" w:rsidP="005E6B3B">
      <w:pPr>
        <w:pStyle w:val="ListParagraph"/>
        <w:numPr>
          <w:ilvl w:val="0"/>
          <w:numId w:val="21"/>
        </w:numPr>
        <w:spacing w:line="360" w:lineRule="auto"/>
        <w:jc w:val="both"/>
        <w:rPr>
          <w:rFonts w:ascii="Times New Roman" w:hAnsi="Times New Roman" w:cs="Times New Roman"/>
          <w:color w:val="auto"/>
        </w:rPr>
      </w:pPr>
      <w:r w:rsidRPr="005E6B3B">
        <w:rPr>
          <w:rFonts w:ascii="Times New Roman" w:hAnsi="Times New Roman" w:cs="Times New Roman"/>
          <w:color w:val="auto"/>
          <w:u w:val="single"/>
        </w:rPr>
        <w:t>Infrastructure:</w:t>
      </w:r>
      <w:r w:rsidRPr="005E6B3B">
        <w:rPr>
          <w:rFonts w:ascii="Times New Roman" w:hAnsi="Times New Roman" w:cs="Times New Roman"/>
          <w:color w:val="auto"/>
        </w:rPr>
        <w:t xml:space="preserve"> the basic equipment and structures (such as roads and bridges) that are needed for a country, region, or organization to function properly</w:t>
      </w:r>
    </w:p>
    <w:p w14:paraId="1D81C109" w14:textId="77777777" w:rsidR="00FC655E" w:rsidRPr="00AC11B3" w:rsidRDefault="00FC655E" w:rsidP="00AC11B3">
      <w:pPr>
        <w:spacing w:line="360" w:lineRule="auto"/>
        <w:jc w:val="both"/>
        <w:rPr>
          <w:rFonts w:ascii="Times New Roman" w:hAnsi="Times New Roman" w:cs="Times New Roman"/>
          <w:color w:val="auto"/>
        </w:rPr>
      </w:pPr>
    </w:p>
    <w:p w14:paraId="15D73763" w14:textId="77777777" w:rsidR="00FC655E" w:rsidRPr="005E6B3B" w:rsidRDefault="00FC655E" w:rsidP="005E6B3B">
      <w:pPr>
        <w:pStyle w:val="ListParagraph"/>
        <w:numPr>
          <w:ilvl w:val="0"/>
          <w:numId w:val="21"/>
        </w:numPr>
        <w:spacing w:line="360" w:lineRule="auto"/>
        <w:jc w:val="both"/>
        <w:rPr>
          <w:rFonts w:ascii="Times New Roman" w:hAnsi="Times New Roman" w:cs="Times New Roman"/>
          <w:color w:val="auto"/>
        </w:rPr>
      </w:pPr>
      <w:r w:rsidRPr="005E6B3B">
        <w:rPr>
          <w:rFonts w:ascii="Times New Roman" w:hAnsi="Times New Roman" w:cs="Times New Roman"/>
          <w:color w:val="auto"/>
          <w:u w:val="single"/>
        </w:rPr>
        <w:t xml:space="preserve">Security Infrastructure: </w:t>
      </w:r>
      <w:r w:rsidRPr="005E6B3B">
        <w:rPr>
          <w:rFonts w:ascii="Times New Roman" w:hAnsi="Times New Roman" w:cs="Times New Roman"/>
          <w:color w:val="auto"/>
        </w:rPr>
        <w:t>Refers to facilities, technologies, networks and processes that are designed to prevent terrorist attacks, to limit the damage the attacks cause or react to the consequences of attacks.</w:t>
      </w:r>
    </w:p>
    <w:p w14:paraId="7C747E85" w14:textId="77777777" w:rsidR="00FC655E" w:rsidRPr="00AC11B3" w:rsidRDefault="00FC655E" w:rsidP="00AC11B3">
      <w:pPr>
        <w:spacing w:line="360" w:lineRule="auto"/>
        <w:jc w:val="both"/>
        <w:rPr>
          <w:rFonts w:ascii="Times New Roman" w:hAnsi="Times New Roman" w:cs="Times New Roman"/>
          <w:color w:val="auto"/>
        </w:rPr>
      </w:pPr>
    </w:p>
    <w:p w14:paraId="1C269EF1" w14:textId="77777777" w:rsidR="00FC655E" w:rsidRPr="005E6B3B" w:rsidRDefault="00FC655E" w:rsidP="005E6B3B">
      <w:pPr>
        <w:pStyle w:val="ListParagraph"/>
        <w:numPr>
          <w:ilvl w:val="0"/>
          <w:numId w:val="21"/>
        </w:numPr>
        <w:spacing w:line="360" w:lineRule="auto"/>
        <w:jc w:val="both"/>
        <w:rPr>
          <w:rFonts w:ascii="Times New Roman" w:hAnsi="Times New Roman" w:cs="Times New Roman"/>
          <w:color w:val="auto"/>
        </w:rPr>
      </w:pPr>
      <w:r w:rsidRPr="005E6B3B">
        <w:rPr>
          <w:rFonts w:ascii="Times New Roman" w:hAnsi="Times New Roman" w:cs="Times New Roman"/>
          <w:color w:val="auto"/>
          <w:u w:val="single"/>
        </w:rPr>
        <w:t>Terrorism:</w:t>
      </w:r>
      <w:r w:rsidRPr="005E6B3B">
        <w:rPr>
          <w:rFonts w:ascii="Times New Roman" w:hAnsi="Times New Roman" w:cs="Times New Roman"/>
          <w:color w:val="auto"/>
        </w:rPr>
        <w:t xml:space="preserve"> the use of violence and threats to intimidate or coerce, especially for political purposes.</w:t>
      </w:r>
    </w:p>
    <w:p w14:paraId="10AC4950" w14:textId="77777777" w:rsidR="00FC655E" w:rsidRPr="00AC11B3" w:rsidRDefault="00FC655E" w:rsidP="00AC11B3">
      <w:pPr>
        <w:spacing w:line="360" w:lineRule="auto"/>
        <w:jc w:val="both"/>
        <w:rPr>
          <w:rFonts w:ascii="Times New Roman" w:hAnsi="Times New Roman" w:cs="Times New Roman"/>
          <w:color w:val="auto"/>
        </w:rPr>
      </w:pPr>
    </w:p>
    <w:p w14:paraId="3C8539A9" w14:textId="77777777" w:rsidR="00FC655E" w:rsidRPr="005E6B3B" w:rsidRDefault="00FC655E" w:rsidP="005E6B3B">
      <w:pPr>
        <w:pStyle w:val="ListParagraph"/>
        <w:numPr>
          <w:ilvl w:val="0"/>
          <w:numId w:val="21"/>
        </w:numPr>
        <w:spacing w:line="360" w:lineRule="auto"/>
        <w:jc w:val="both"/>
        <w:rPr>
          <w:rFonts w:ascii="Times New Roman" w:hAnsi="Times New Roman" w:cs="Times New Roman"/>
          <w:color w:val="auto"/>
        </w:rPr>
      </w:pPr>
      <w:r w:rsidRPr="005E6B3B">
        <w:rPr>
          <w:rFonts w:ascii="Times New Roman" w:hAnsi="Times New Roman" w:cs="Times New Roman"/>
          <w:color w:val="auto"/>
          <w:u w:val="single"/>
        </w:rPr>
        <w:t>Physical Security:</w:t>
      </w:r>
      <w:r w:rsidRPr="005E6B3B">
        <w:rPr>
          <w:rFonts w:ascii="Times New Roman" w:hAnsi="Times New Roman" w:cs="Times New Roman"/>
          <w:color w:val="auto"/>
        </w:rPr>
        <w:t xml:space="preserve"> Physical security is the protection of personnel, hardware, software, networks and data from physical actions and events that could cause serious loss or damage to an enterprise, agency or institution. This includes protection from fire, flood, natural disasters, burglary, theft, vandalism and terrorism.</w:t>
      </w:r>
    </w:p>
    <w:p w14:paraId="5E01D9B1" w14:textId="77777777" w:rsidR="00FC655E" w:rsidRPr="00AC11B3" w:rsidRDefault="00FC655E" w:rsidP="00AC11B3">
      <w:pPr>
        <w:spacing w:line="360" w:lineRule="auto"/>
        <w:jc w:val="both"/>
        <w:rPr>
          <w:rFonts w:ascii="Times New Roman" w:hAnsi="Times New Roman" w:cs="Times New Roman"/>
          <w:color w:val="auto"/>
        </w:rPr>
      </w:pPr>
    </w:p>
    <w:p w14:paraId="08093837" w14:textId="77777777" w:rsidR="00FC655E" w:rsidRPr="005E6B3B" w:rsidRDefault="00FC655E" w:rsidP="005E6B3B">
      <w:pPr>
        <w:pStyle w:val="ListParagraph"/>
        <w:numPr>
          <w:ilvl w:val="0"/>
          <w:numId w:val="21"/>
        </w:numPr>
        <w:spacing w:line="360" w:lineRule="auto"/>
        <w:jc w:val="both"/>
        <w:rPr>
          <w:rFonts w:ascii="Times New Roman" w:hAnsi="Times New Roman" w:cs="Times New Roman"/>
          <w:color w:val="auto"/>
        </w:rPr>
      </w:pPr>
      <w:r w:rsidRPr="005E6B3B">
        <w:rPr>
          <w:rFonts w:ascii="Times New Roman" w:hAnsi="Times New Roman" w:cs="Times New Roman"/>
          <w:color w:val="auto"/>
          <w:u w:val="single"/>
        </w:rPr>
        <w:t>Refugee:</w:t>
      </w:r>
      <w:r w:rsidRPr="005E6B3B">
        <w:rPr>
          <w:rFonts w:ascii="Times New Roman" w:hAnsi="Times New Roman" w:cs="Times New Roman"/>
          <w:color w:val="auto"/>
        </w:rPr>
        <w:t xml:space="preserve"> a person who has been forced to leave their country in order to escape war, persecution, or natural disaster.</w:t>
      </w:r>
    </w:p>
    <w:p w14:paraId="64BE5272" w14:textId="77777777" w:rsidR="00FC655E" w:rsidRPr="00AC11B3" w:rsidRDefault="00FC655E" w:rsidP="00AC11B3">
      <w:pPr>
        <w:spacing w:line="360" w:lineRule="auto"/>
        <w:jc w:val="both"/>
        <w:rPr>
          <w:rFonts w:ascii="Times New Roman" w:hAnsi="Times New Roman" w:cs="Times New Roman"/>
          <w:color w:val="auto"/>
        </w:rPr>
      </w:pPr>
    </w:p>
    <w:p w14:paraId="746DCFA7" w14:textId="77777777" w:rsidR="00FC655E" w:rsidRPr="005E6B3B" w:rsidRDefault="00FC655E" w:rsidP="005E6B3B">
      <w:pPr>
        <w:pStyle w:val="ListParagraph"/>
        <w:numPr>
          <w:ilvl w:val="0"/>
          <w:numId w:val="21"/>
        </w:numPr>
        <w:spacing w:line="360" w:lineRule="auto"/>
        <w:jc w:val="both"/>
        <w:rPr>
          <w:rStyle w:val="st"/>
          <w:rFonts w:ascii="Times New Roman" w:hAnsi="Times New Roman" w:cs="Times New Roman"/>
          <w:color w:val="auto"/>
        </w:rPr>
      </w:pPr>
      <w:r w:rsidRPr="005E6B3B">
        <w:rPr>
          <w:rFonts w:ascii="Times New Roman" w:hAnsi="Times New Roman" w:cs="Times New Roman"/>
          <w:color w:val="auto"/>
          <w:u w:val="single"/>
        </w:rPr>
        <w:t>Immigrants:</w:t>
      </w:r>
      <w:r w:rsidRPr="005E6B3B">
        <w:rPr>
          <w:rFonts w:ascii="Times New Roman" w:hAnsi="Times New Roman" w:cs="Times New Roman"/>
          <w:color w:val="auto"/>
        </w:rPr>
        <w:t xml:space="preserve"> </w:t>
      </w:r>
      <w:r w:rsidRPr="005E6B3B">
        <w:rPr>
          <w:rStyle w:val="st"/>
          <w:rFonts w:ascii="Times New Roman" w:hAnsi="Times New Roman" w:cs="Times New Roman"/>
          <w:color w:val="auto"/>
        </w:rPr>
        <w:t>a person who migrates to another country, usually for permanent residence.</w:t>
      </w:r>
    </w:p>
    <w:p w14:paraId="33C43D9E" w14:textId="77777777" w:rsidR="00FC655E" w:rsidRPr="00AC11B3" w:rsidRDefault="00FC655E" w:rsidP="00AC11B3">
      <w:pPr>
        <w:spacing w:line="360" w:lineRule="auto"/>
        <w:jc w:val="both"/>
        <w:rPr>
          <w:rFonts w:ascii="Times New Roman" w:hAnsi="Times New Roman" w:cs="Times New Roman"/>
          <w:color w:val="auto"/>
        </w:rPr>
      </w:pPr>
    </w:p>
    <w:p w14:paraId="6BC42E5D" w14:textId="24D37489" w:rsidR="00992F6A" w:rsidRDefault="00FC655E" w:rsidP="00A90A1F">
      <w:pPr>
        <w:pStyle w:val="ListParagraph"/>
        <w:numPr>
          <w:ilvl w:val="0"/>
          <w:numId w:val="21"/>
        </w:numPr>
        <w:spacing w:line="360" w:lineRule="auto"/>
        <w:jc w:val="both"/>
        <w:rPr>
          <w:rFonts w:ascii="Times New Roman" w:hAnsi="Times New Roman" w:cs="Times New Roman"/>
          <w:color w:val="auto"/>
        </w:rPr>
      </w:pPr>
      <w:r w:rsidRPr="005E6B3B">
        <w:rPr>
          <w:rFonts w:ascii="Times New Roman" w:hAnsi="Times New Roman" w:cs="Times New Roman"/>
          <w:color w:val="auto"/>
          <w:u w:val="single"/>
        </w:rPr>
        <w:t>Network security:</w:t>
      </w:r>
      <w:r w:rsidRPr="005E6B3B">
        <w:rPr>
          <w:rFonts w:ascii="Times New Roman" w:hAnsi="Times New Roman" w:cs="Times New Roman"/>
          <w:color w:val="auto"/>
        </w:rPr>
        <w:t xml:space="preserve"> Network security is </w:t>
      </w:r>
      <w:r w:rsidR="00A90A1F">
        <w:rPr>
          <w:rFonts w:ascii="Times New Roman" w:hAnsi="Times New Roman" w:cs="Times New Roman"/>
          <w:color w:val="auto"/>
        </w:rPr>
        <w:t xml:space="preserve">the </w:t>
      </w:r>
      <w:r w:rsidRPr="005E6B3B">
        <w:rPr>
          <w:rFonts w:ascii="Times New Roman" w:hAnsi="Times New Roman" w:cs="Times New Roman"/>
          <w:color w:val="auto"/>
        </w:rPr>
        <w:t>protection of the access to files and directories in a computer network against hacking, misuse and unauthorized changes to the system. An example of network security is an antivirus system.</w:t>
      </w:r>
    </w:p>
    <w:p w14:paraId="79BF8C98" w14:textId="77777777" w:rsidR="00A90A1F" w:rsidRPr="00A90A1F" w:rsidRDefault="00A90A1F" w:rsidP="00A90A1F">
      <w:pPr>
        <w:spacing w:line="360" w:lineRule="auto"/>
        <w:jc w:val="both"/>
        <w:rPr>
          <w:rFonts w:ascii="Times New Roman" w:hAnsi="Times New Roman" w:cs="Times New Roman"/>
          <w:color w:val="auto"/>
        </w:rPr>
      </w:pPr>
    </w:p>
    <w:p w14:paraId="5F2A6DB4" w14:textId="77777777" w:rsidR="00A90A1F" w:rsidRPr="00A90A1F" w:rsidRDefault="00A90A1F" w:rsidP="00A90A1F">
      <w:pPr>
        <w:spacing w:line="360" w:lineRule="auto"/>
        <w:jc w:val="both"/>
        <w:rPr>
          <w:rFonts w:ascii="Times New Roman" w:hAnsi="Times New Roman" w:cs="Times New Roman"/>
          <w:color w:val="auto"/>
        </w:rPr>
      </w:pPr>
    </w:p>
    <w:p w14:paraId="6033A8FC" w14:textId="2B90A793" w:rsidR="00992F6A" w:rsidRPr="00AC11B3" w:rsidRDefault="00D046EE" w:rsidP="00AC11B3">
      <w:pPr>
        <w:numPr>
          <w:ilvl w:val="0"/>
          <w:numId w:val="10"/>
        </w:numPr>
        <w:spacing w:before="100" w:beforeAutospacing="1" w:after="100" w:afterAutospacing="1" w:line="360" w:lineRule="auto"/>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t>Background Information</w:t>
      </w:r>
    </w:p>
    <w:p w14:paraId="4822E2B9" w14:textId="3607C602" w:rsidR="00D046EE" w:rsidRPr="00AC11B3" w:rsidRDefault="00D046EE" w:rsidP="00DD1CC7">
      <w:pPr>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 xml:space="preserve">The United Nations seeks to guarantee the fundamental human rights and the international rights of refugees by establishing good security infrastructure. Indeed, the security infrastructure started with the aim to secure and protect people from terrorist acts by the installation of cameras, </w:t>
      </w:r>
      <w:r w:rsidR="00DD1CC7" w:rsidRPr="00AC11B3">
        <w:rPr>
          <w:rFonts w:ascii="Times New Roman" w:hAnsi="Times New Roman" w:cs="Times New Roman"/>
          <w:color w:val="auto"/>
        </w:rPr>
        <w:t>bodyguards</w:t>
      </w:r>
      <w:r w:rsidRPr="00AC11B3">
        <w:rPr>
          <w:rFonts w:ascii="Times New Roman" w:hAnsi="Times New Roman" w:cs="Times New Roman"/>
          <w:color w:val="auto"/>
        </w:rPr>
        <w:t xml:space="preserve"> and securities, and monitors to detect weapons. Unfortunately, this exaggerated security and overprotectively breaches the fundamental human rights and especially those of the refugees.</w:t>
      </w:r>
    </w:p>
    <w:p w14:paraId="4F9C5003" w14:textId="77777777" w:rsidR="00D046EE" w:rsidRPr="00AC11B3" w:rsidRDefault="00D046EE" w:rsidP="00AC11B3">
      <w:pPr>
        <w:spacing w:line="360" w:lineRule="auto"/>
        <w:jc w:val="both"/>
        <w:rPr>
          <w:rFonts w:ascii="Times New Roman" w:hAnsi="Times New Roman" w:cs="Times New Roman"/>
          <w:color w:val="auto"/>
        </w:rPr>
      </w:pPr>
    </w:p>
    <w:p w14:paraId="7D60B356" w14:textId="5D6D06F9" w:rsidR="00D046EE" w:rsidRPr="00AC11B3" w:rsidRDefault="00D046EE" w:rsidP="004A6825">
      <w:pPr>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Security infrastructure is more often found in different geographical areas, and important buildings. Legislators, those affected by the policies and the ones who apply the laws, control these. They participate in infrastructure security, without taking into considera</w:t>
      </w:r>
      <w:r w:rsidR="004A6825">
        <w:rPr>
          <w:rFonts w:ascii="Times New Roman" w:hAnsi="Times New Roman" w:cs="Times New Roman"/>
          <w:color w:val="auto"/>
        </w:rPr>
        <w:t>tion the respect of individuals’</w:t>
      </w:r>
      <w:r w:rsidRPr="00AC11B3">
        <w:rPr>
          <w:rFonts w:ascii="Times New Roman" w:hAnsi="Times New Roman" w:cs="Times New Roman"/>
          <w:color w:val="auto"/>
        </w:rPr>
        <w:t xml:space="preserve"> rights. In fact, they evoke discrimination based on race, color, language, origin, </w:t>
      </w:r>
      <w:r w:rsidR="00C95B74" w:rsidRPr="00AC11B3">
        <w:rPr>
          <w:rFonts w:ascii="Times New Roman" w:hAnsi="Times New Roman" w:cs="Times New Roman"/>
          <w:color w:val="auto"/>
        </w:rPr>
        <w:t>and religion</w:t>
      </w:r>
      <w:r w:rsidRPr="00AC11B3">
        <w:rPr>
          <w:rFonts w:ascii="Times New Roman" w:hAnsi="Times New Roman" w:cs="Times New Roman"/>
          <w:color w:val="auto"/>
        </w:rPr>
        <w:t xml:space="preserve"> and rummaging some people more than others and preventing them from entering specific locations. In addition, the fight against terrorism has a major negative impact on the fundamental </w:t>
      </w:r>
      <w:r w:rsidR="00C95B74" w:rsidRPr="00AC11B3">
        <w:rPr>
          <w:rFonts w:ascii="Times New Roman" w:hAnsi="Times New Roman" w:cs="Times New Roman"/>
          <w:color w:val="auto"/>
        </w:rPr>
        <w:t>rights, which</w:t>
      </w:r>
      <w:r w:rsidRPr="00AC11B3">
        <w:rPr>
          <w:rFonts w:ascii="Times New Roman" w:hAnsi="Times New Roman" w:cs="Times New Roman"/>
          <w:color w:val="auto"/>
        </w:rPr>
        <w:t xml:space="preserve"> is equality. Also, it violates the right to seek asylum and to have a private life.</w:t>
      </w:r>
    </w:p>
    <w:p w14:paraId="2E97138B" w14:textId="77777777" w:rsidR="00992F6A" w:rsidRDefault="00992F6A" w:rsidP="00AC11B3">
      <w:pPr>
        <w:spacing w:before="100" w:beforeAutospacing="1" w:after="100" w:afterAutospacing="1" w:line="360" w:lineRule="auto"/>
        <w:jc w:val="both"/>
        <w:rPr>
          <w:rFonts w:ascii="Times New Roman" w:hAnsi="Times New Roman" w:cs="Times New Roman"/>
          <w:color w:val="auto"/>
        </w:rPr>
      </w:pPr>
    </w:p>
    <w:p w14:paraId="634405F4" w14:textId="77777777" w:rsidR="00DD1CC7" w:rsidRDefault="00DD1CC7" w:rsidP="00AC11B3">
      <w:pPr>
        <w:spacing w:before="100" w:beforeAutospacing="1" w:after="100" w:afterAutospacing="1" w:line="360" w:lineRule="auto"/>
        <w:jc w:val="both"/>
        <w:rPr>
          <w:rFonts w:ascii="Times New Roman" w:hAnsi="Times New Roman" w:cs="Times New Roman"/>
          <w:color w:val="auto"/>
        </w:rPr>
      </w:pPr>
    </w:p>
    <w:p w14:paraId="43A54991" w14:textId="77777777" w:rsidR="00DD1CC7" w:rsidRPr="00AC11B3" w:rsidRDefault="00DD1CC7" w:rsidP="00AC11B3">
      <w:pPr>
        <w:spacing w:before="100" w:beforeAutospacing="1" w:after="100" w:afterAutospacing="1" w:line="360" w:lineRule="auto"/>
        <w:jc w:val="both"/>
        <w:rPr>
          <w:rFonts w:ascii="Times New Roman" w:hAnsi="Times New Roman" w:cs="Times New Roman"/>
          <w:color w:val="auto"/>
        </w:rPr>
      </w:pPr>
    </w:p>
    <w:p w14:paraId="74D59435" w14:textId="416054EE" w:rsidR="00992F6A" w:rsidRPr="00AC11B3" w:rsidRDefault="00D046EE" w:rsidP="00AC11B3">
      <w:pPr>
        <w:numPr>
          <w:ilvl w:val="0"/>
          <w:numId w:val="10"/>
        </w:numPr>
        <w:spacing w:before="100" w:beforeAutospacing="1" w:after="100" w:afterAutospacing="1" w:line="360" w:lineRule="auto"/>
        <w:jc w:val="both"/>
        <w:rPr>
          <w:rFonts w:ascii="Times New Roman" w:eastAsia="Times New Roman" w:hAnsi="Times New Roman" w:cs="Times New Roman"/>
          <w:b/>
          <w:color w:val="auto"/>
        </w:rPr>
      </w:pPr>
      <w:r w:rsidRPr="00AC11B3">
        <w:rPr>
          <w:rFonts w:ascii="Times New Roman" w:eastAsia="Times New Roman" w:hAnsi="Times New Roman" w:cs="Times New Roman"/>
          <w:b/>
          <w:color w:val="auto"/>
          <w:sz w:val="28"/>
          <w:szCs w:val="28"/>
          <w:u w:val="single"/>
        </w:rPr>
        <w:lastRenderedPageBreak/>
        <w:t xml:space="preserve">Major countries &amp; </w:t>
      </w:r>
      <w:r w:rsidR="004A6825" w:rsidRPr="00AC11B3">
        <w:rPr>
          <w:rFonts w:ascii="Times New Roman" w:eastAsia="Times New Roman" w:hAnsi="Times New Roman" w:cs="Times New Roman"/>
          <w:b/>
          <w:color w:val="auto"/>
          <w:sz w:val="28"/>
          <w:szCs w:val="28"/>
          <w:u w:val="single"/>
        </w:rPr>
        <w:t>organizations</w:t>
      </w:r>
      <w:r w:rsidRPr="00AC11B3">
        <w:rPr>
          <w:rFonts w:ascii="Times New Roman" w:eastAsia="Times New Roman" w:hAnsi="Times New Roman" w:cs="Times New Roman"/>
          <w:b/>
          <w:color w:val="auto"/>
          <w:sz w:val="28"/>
          <w:szCs w:val="28"/>
          <w:u w:val="single"/>
        </w:rPr>
        <w:t xml:space="preserve"> involved</w:t>
      </w:r>
    </w:p>
    <w:p w14:paraId="40A3B7DB" w14:textId="599EF46A" w:rsidR="00992F6A" w:rsidRPr="00AC11B3" w:rsidRDefault="00D046EE" w:rsidP="00AC11B3">
      <w:pPr>
        <w:pStyle w:val="ListParagraph"/>
        <w:numPr>
          <w:ilvl w:val="0"/>
          <w:numId w:val="11"/>
        </w:numPr>
        <w:spacing w:before="100" w:beforeAutospacing="1" w:after="100" w:afterAutospacing="1" w:line="360" w:lineRule="auto"/>
        <w:contextualSpacing w:val="0"/>
        <w:jc w:val="both"/>
        <w:rPr>
          <w:rFonts w:ascii="Times New Roman" w:eastAsia="Times New Roman" w:hAnsi="Times New Roman" w:cs="Times New Roman"/>
          <w:b/>
          <w:color w:val="auto"/>
        </w:rPr>
      </w:pPr>
      <w:r w:rsidRPr="00AC11B3">
        <w:rPr>
          <w:rFonts w:ascii="Times New Roman" w:eastAsia="Times New Roman" w:hAnsi="Times New Roman" w:cs="Times New Roman"/>
          <w:b/>
          <w:color w:val="auto"/>
        </w:rPr>
        <w:t>Countries</w:t>
      </w:r>
      <w:r w:rsidR="0025396C" w:rsidRPr="00AC11B3">
        <w:rPr>
          <w:rFonts w:ascii="Times New Roman" w:eastAsia="Times New Roman" w:hAnsi="Times New Roman" w:cs="Times New Roman"/>
          <w:b/>
          <w:color w:val="auto"/>
        </w:rPr>
        <w:t>:</w:t>
      </w:r>
    </w:p>
    <w:p w14:paraId="63D1171C" w14:textId="116BB770" w:rsidR="00992F6A" w:rsidRPr="00AC11B3" w:rsidRDefault="000F75C1" w:rsidP="00AC11B3">
      <w:pPr>
        <w:widowControl w:val="0"/>
        <w:spacing w:before="100" w:beforeAutospacing="1" w:after="100" w:afterAutospacing="1" w:line="360" w:lineRule="auto"/>
        <w:jc w:val="both"/>
        <w:rPr>
          <w:rFonts w:ascii="Times New Roman" w:hAnsi="Times New Roman" w:cs="Times New Roman"/>
          <w:color w:val="auto"/>
        </w:rPr>
      </w:pPr>
      <w:r w:rsidRPr="00AC11B3">
        <w:rPr>
          <w:rFonts w:ascii="Times New Roman" w:eastAsia="Times New Roman" w:hAnsi="Times New Roman" w:cs="Times New Roman"/>
          <w:color w:val="auto"/>
          <w:u w:val="single"/>
        </w:rPr>
        <w:t>France:</w:t>
      </w:r>
    </w:p>
    <w:p w14:paraId="2148DCD6" w14:textId="7036DAFD" w:rsidR="00D046EE" w:rsidRPr="00AC11B3" w:rsidRDefault="00D046EE" w:rsidP="00AC11B3">
      <w:pPr>
        <w:widowControl w:val="0"/>
        <w:spacing w:before="100" w:beforeAutospacing="1" w:after="100" w:afterAutospacing="1" w:line="360" w:lineRule="auto"/>
        <w:jc w:val="both"/>
        <w:rPr>
          <w:rFonts w:ascii="Times New Roman" w:hAnsi="Times New Roman" w:cs="Times New Roman"/>
          <w:color w:val="auto"/>
        </w:rPr>
      </w:pPr>
      <w:r w:rsidRPr="00AC11B3">
        <w:rPr>
          <w:rFonts w:ascii="Times New Roman" w:hAnsi="Times New Roman" w:cs="Times New Roman"/>
          <w:color w:val="auto"/>
        </w:rPr>
        <w:t xml:space="preserve">Terror related threats have increased in France in recent months, and have consequently led tough decisions being taken to fight terrorists. The terrorist attacks in France since January 2015 began with the weekly Charlie-attack and the supermarket, until the attack on July 14, 2016 in </w:t>
      </w:r>
      <w:proofErr w:type="gramStart"/>
      <w:r w:rsidRPr="00AC11B3">
        <w:rPr>
          <w:rFonts w:ascii="Times New Roman" w:hAnsi="Times New Roman" w:cs="Times New Roman"/>
          <w:color w:val="auto"/>
        </w:rPr>
        <w:t>Nice</w:t>
      </w:r>
      <w:proofErr w:type="gramEnd"/>
      <w:r w:rsidRPr="00AC11B3">
        <w:rPr>
          <w:rFonts w:ascii="Times New Roman" w:hAnsi="Times New Roman" w:cs="Times New Roman"/>
          <w:color w:val="auto"/>
        </w:rPr>
        <w:t xml:space="preserve"> resulting in 84 deaths. Following the recent attack, President Francois </w:t>
      </w:r>
      <w:proofErr w:type="spellStart"/>
      <w:r w:rsidRPr="00AC11B3">
        <w:rPr>
          <w:rFonts w:ascii="Times New Roman" w:hAnsi="Times New Roman" w:cs="Times New Roman"/>
          <w:color w:val="auto"/>
        </w:rPr>
        <w:t>Hollande</w:t>
      </w:r>
      <w:proofErr w:type="spellEnd"/>
      <w:r w:rsidRPr="00AC11B3">
        <w:rPr>
          <w:rFonts w:ascii="Times New Roman" w:hAnsi="Times New Roman" w:cs="Times New Roman"/>
          <w:color w:val="auto"/>
        </w:rPr>
        <w:t xml:space="preserve"> has backlashed by increasing the number of operational reserve. Also, the army chief </w:t>
      </w:r>
      <w:r w:rsidR="005247DF" w:rsidRPr="00AC11B3">
        <w:rPr>
          <w:rFonts w:ascii="Times New Roman" w:hAnsi="Times New Roman" w:cs="Times New Roman"/>
          <w:color w:val="auto"/>
        </w:rPr>
        <w:t>said,</w:t>
      </w:r>
      <w:r w:rsidRPr="00AC11B3">
        <w:rPr>
          <w:rFonts w:ascii="Times New Roman" w:hAnsi="Times New Roman" w:cs="Times New Roman"/>
          <w:color w:val="auto"/>
        </w:rPr>
        <w:t xml:space="preserve"> </w:t>
      </w:r>
      <w:r w:rsidRPr="00AC11B3">
        <w:rPr>
          <w:rFonts w:ascii="Times New Roman" w:hAnsi="Times New Roman" w:cs="Times New Roman"/>
          <w:i/>
          <w:color w:val="auto"/>
        </w:rPr>
        <w:t>“the aircraft carrier entitled Charles de Gaulle will be deployed in September off Iraq and Syria to intensify strikes".</w:t>
      </w:r>
      <w:r w:rsidRPr="00AC11B3">
        <w:rPr>
          <w:rFonts w:ascii="Times New Roman" w:hAnsi="Times New Roman" w:cs="Times New Roman"/>
          <w:color w:val="auto"/>
        </w:rPr>
        <w:t xml:space="preserve"> In addition, on June 3, 2016 a law was enacted which aims to strengthen the fight against terrorism, applying new means of investigation. To enforce this law, the government will capture video</w:t>
      </w:r>
      <w:r w:rsidR="005247DF">
        <w:rPr>
          <w:rFonts w:ascii="Times New Roman" w:hAnsi="Times New Roman" w:cs="Times New Roman"/>
          <w:color w:val="auto"/>
        </w:rPr>
        <w:t>s</w:t>
      </w:r>
      <w:r w:rsidRPr="00AC11B3">
        <w:rPr>
          <w:rFonts w:ascii="Times New Roman" w:hAnsi="Times New Roman" w:cs="Times New Roman"/>
          <w:color w:val="auto"/>
        </w:rPr>
        <w:t xml:space="preserve">, make use of sound systems, and set the images to be </w:t>
      </w:r>
      <w:r w:rsidR="00EC6CE0" w:rsidRPr="00AC11B3">
        <w:rPr>
          <w:rFonts w:ascii="Times New Roman" w:hAnsi="Times New Roman" w:cs="Times New Roman"/>
          <w:color w:val="auto"/>
        </w:rPr>
        <w:t>backed up</w:t>
      </w:r>
      <w:r w:rsidRPr="00AC11B3">
        <w:rPr>
          <w:rFonts w:ascii="Times New Roman" w:hAnsi="Times New Roman" w:cs="Times New Roman"/>
          <w:color w:val="auto"/>
        </w:rPr>
        <w:t xml:space="preserve"> in a computer system. It especially gives the </w:t>
      </w:r>
      <w:r w:rsidR="00EC6CE0" w:rsidRPr="00AC11B3">
        <w:rPr>
          <w:rFonts w:ascii="Times New Roman" w:hAnsi="Times New Roman" w:cs="Times New Roman"/>
          <w:color w:val="auto"/>
        </w:rPr>
        <w:t>efficient</w:t>
      </w:r>
      <w:r w:rsidRPr="00AC11B3">
        <w:rPr>
          <w:rFonts w:ascii="Times New Roman" w:hAnsi="Times New Roman" w:cs="Times New Roman"/>
          <w:color w:val="auto"/>
        </w:rPr>
        <w:t xml:space="preserve"> visual inspection and searching of luggage through an identity check. In addition, they have the right to detain a person if they think it is related to a terrorist group for four hours. They can also review the use of cameras for pedestrian only forces of national police.</w:t>
      </w:r>
    </w:p>
    <w:p w14:paraId="62629F43" w14:textId="21AB165F" w:rsidR="00992F6A" w:rsidRPr="00AC11B3" w:rsidRDefault="000F75C1" w:rsidP="00AC11B3">
      <w:pPr>
        <w:widowControl w:val="0"/>
        <w:spacing w:before="100" w:beforeAutospacing="1" w:after="100" w:afterAutospacing="1" w:line="360" w:lineRule="auto"/>
        <w:jc w:val="both"/>
        <w:rPr>
          <w:rFonts w:ascii="Times New Roman" w:hAnsi="Times New Roman" w:cs="Times New Roman"/>
          <w:color w:val="auto"/>
        </w:rPr>
      </w:pPr>
      <w:proofErr w:type="gramStart"/>
      <w:r w:rsidRPr="00AC11B3">
        <w:rPr>
          <w:rFonts w:ascii="Times New Roman" w:eastAsia="Times New Roman" w:hAnsi="Times New Roman" w:cs="Times New Roman"/>
          <w:color w:val="auto"/>
          <w:u w:val="single"/>
        </w:rPr>
        <w:t>Germany</w:t>
      </w:r>
      <w:r w:rsidR="00421466" w:rsidRPr="00AC11B3">
        <w:rPr>
          <w:rFonts w:ascii="Times New Roman" w:eastAsia="Times New Roman" w:hAnsi="Times New Roman" w:cs="Times New Roman"/>
          <w:color w:val="auto"/>
          <w:u w:val="single"/>
        </w:rPr>
        <w:t xml:space="preserve"> :</w:t>
      </w:r>
      <w:proofErr w:type="gramEnd"/>
    </w:p>
    <w:p w14:paraId="0C1C12B3" w14:textId="05A8EF68" w:rsidR="00992F6A" w:rsidRPr="00AC11B3" w:rsidRDefault="000F75C1" w:rsidP="00AC11B3">
      <w:pPr>
        <w:spacing w:before="100" w:beforeAutospacing="1" w:after="100" w:afterAutospacing="1" w:line="360" w:lineRule="auto"/>
        <w:jc w:val="both"/>
        <w:rPr>
          <w:rFonts w:ascii="Times New Roman" w:hAnsi="Times New Roman" w:cs="Times New Roman"/>
          <w:color w:val="auto"/>
        </w:rPr>
      </w:pPr>
      <w:r w:rsidRPr="00AC11B3">
        <w:rPr>
          <w:rFonts w:ascii="Times New Roman" w:hAnsi="Times New Roman" w:cs="Times New Roman"/>
          <w:color w:val="auto"/>
        </w:rPr>
        <w:t>Germany has faced several terrorist acts in July</w:t>
      </w:r>
      <w:r w:rsidR="00C95B74" w:rsidRPr="00AC11B3">
        <w:rPr>
          <w:rFonts w:ascii="Times New Roman" w:hAnsi="Times New Roman" w:cs="Times New Roman"/>
          <w:color w:val="auto"/>
        </w:rPr>
        <w:t xml:space="preserve"> </w:t>
      </w:r>
      <w:r w:rsidRPr="00AC11B3">
        <w:rPr>
          <w:rFonts w:ascii="Times New Roman" w:hAnsi="Times New Roman" w:cs="Times New Roman"/>
          <w:color w:val="auto"/>
        </w:rPr>
        <w:t xml:space="preserve">2016. On July 18, an Afghan refugee, aged 17, committed a terrorist attack in Germany. The attack seriously injured four passengers of a train with a knife. This took place after the </w:t>
      </w:r>
      <w:proofErr w:type="gramStart"/>
      <w:r w:rsidRPr="00AC11B3">
        <w:rPr>
          <w:rFonts w:ascii="Times New Roman" w:hAnsi="Times New Roman" w:cs="Times New Roman"/>
          <w:color w:val="auto"/>
        </w:rPr>
        <w:t>Nice</w:t>
      </w:r>
      <w:proofErr w:type="gramEnd"/>
      <w:r w:rsidRPr="00AC11B3">
        <w:rPr>
          <w:rFonts w:ascii="Times New Roman" w:hAnsi="Times New Roman" w:cs="Times New Roman"/>
          <w:color w:val="auto"/>
        </w:rPr>
        <w:t xml:space="preserve"> attack four days between the cities of </w:t>
      </w:r>
      <w:proofErr w:type="spellStart"/>
      <w:r w:rsidRPr="00AC11B3">
        <w:rPr>
          <w:rFonts w:ascii="Times New Roman" w:hAnsi="Times New Roman" w:cs="Times New Roman"/>
          <w:color w:val="auto"/>
        </w:rPr>
        <w:t>Würzburg</w:t>
      </w:r>
      <w:proofErr w:type="spellEnd"/>
      <w:r w:rsidRPr="00AC11B3">
        <w:rPr>
          <w:rFonts w:ascii="Times New Roman" w:hAnsi="Times New Roman" w:cs="Times New Roman"/>
          <w:color w:val="auto"/>
        </w:rPr>
        <w:t xml:space="preserve"> and </w:t>
      </w:r>
      <w:proofErr w:type="spellStart"/>
      <w:r w:rsidRPr="00AC11B3">
        <w:rPr>
          <w:rFonts w:ascii="Times New Roman" w:hAnsi="Times New Roman" w:cs="Times New Roman"/>
          <w:color w:val="auto"/>
        </w:rPr>
        <w:t>Treuchlingen</w:t>
      </w:r>
      <w:proofErr w:type="spellEnd"/>
      <w:r w:rsidRPr="00AC11B3">
        <w:rPr>
          <w:rFonts w:ascii="Times New Roman" w:hAnsi="Times New Roman" w:cs="Times New Roman"/>
          <w:color w:val="auto"/>
        </w:rPr>
        <w:t xml:space="preserve">. German police found him at a flag of the Islamic State. Moreover, on 24 July in Bavaria, another Syrian refugee committed a suicide bombing that injured 15 people. Germany then remains threatened by other attacks, which forced </w:t>
      </w:r>
      <w:r w:rsidR="00C95B74" w:rsidRPr="00AC11B3">
        <w:rPr>
          <w:rFonts w:ascii="Times New Roman" w:hAnsi="Times New Roman" w:cs="Times New Roman"/>
          <w:color w:val="auto"/>
        </w:rPr>
        <w:t>the nation</w:t>
      </w:r>
      <w:r w:rsidRPr="00AC11B3">
        <w:rPr>
          <w:rFonts w:ascii="Times New Roman" w:hAnsi="Times New Roman" w:cs="Times New Roman"/>
          <w:color w:val="auto"/>
        </w:rPr>
        <w:t xml:space="preserve"> to make decisions </w:t>
      </w:r>
      <w:r w:rsidR="00C95B74" w:rsidRPr="00AC11B3">
        <w:rPr>
          <w:rFonts w:ascii="Times New Roman" w:hAnsi="Times New Roman" w:cs="Times New Roman"/>
          <w:color w:val="auto"/>
        </w:rPr>
        <w:t>against</w:t>
      </w:r>
      <w:r w:rsidRPr="00AC11B3">
        <w:rPr>
          <w:rFonts w:ascii="Times New Roman" w:hAnsi="Times New Roman" w:cs="Times New Roman"/>
          <w:color w:val="auto"/>
        </w:rPr>
        <w:t xml:space="preserve"> fundamental human rights. Germany therefore took decisions such as increasing the number of police, to invest in technology to identify terrorists before entering the borders of the country. Thus the German minister suggested: "The Germans involved in fighting abroad for terrorist militia </w:t>
      </w:r>
      <w:r w:rsidR="00C95B74" w:rsidRPr="00AC11B3">
        <w:rPr>
          <w:rFonts w:ascii="Times New Roman" w:hAnsi="Times New Roman" w:cs="Times New Roman"/>
          <w:color w:val="auto"/>
        </w:rPr>
        <w:t>or</w:t>
      </w:r>
      <w:r w:rsidRPr="00AC11B3">
        <w:rPr>
          <w:rFonts w:ascii="Times New Roman" w:hAnsi="Times New Roman" w:cs="Times New Roman"/>
          <w:color w:val="auto"/>
        </w:rPr>
        <w:t xml:space="preserve"> have </w:t>
      </w:r>
      <w:r w:rsidR="00C95B74" w:rsidRPr="00AC11B3">
        <w:rPr>
          <w:rFonts w:ascii="Times New Roman" w:hAnsi="Times New Roman" w:cs="Times New Roman"/>
          <w:color w:val="auto"/>
        </w:rPr>
        <w:t xml:space="preserve">a dual nationality must consequently </w:t>
      </w:r>
      <w:r w:rsidRPr="00AC11B3">
        <w:rPr>
          <w:rFonts w:ascii="Times New Roman" w:hAnsi="Times New Roman" w:cs="Times New Roman"/>
          <w:color w:val="auto"/>
        </w:rPr>
        <w:lastRenderedPageBreak/>
        <w:t xml:space="preserve">lose their German nationality." This </w:t>
      </w:r>
      <w:r w:rsidR="00C95B74" w:rsidRPr="00AC11B3">
        <w:rPr>
          <w:rFonts w:ascii="Times New Roman" w:hAnsi="Times New Roman" w:cs="Times New Roman"/>
          <w:color w:val="auto"/>
        </w:rPr>
        <w:t>has</w:t>
      </w:r>
      <w:r w:rsidRPr="00AC11B3">
        <w:rPr>
          <w:rFonts w:ascii="Times New Roman" w:hAnsi="Times New Roman" w:cs="Times New Roman"/>
          <w:color w:val="auto"/>
        </w:rPr>
        <w:t xml:space="preserve"> lead to discrimination </w:t>
      </w:r>
      <w:r w:rsidR="00C95B74" w:rsidRPr="00AC11B3">
        <w:rPr>
          <w:rFonts w:ascii="Times New Roman" w:hAnsi="Times New Roman" w:cs="Times New Roman"/>
          <w:color w:val="auto"/>
        </w:rPr>
        <w:t>against</w:t>
      </w:r>
      <w:r w:rsidRPr="00AC11B3">
        <w:rPr>
          <w:rFonts w:ascii="Times New Roman" w:hAnsi="Times New Roman" w:cs="Times New Roman"/>
          <w:color w:val="auto"/>
        </w:rPr>
        <w:t xml:space="preserve"> refugees, and nationality. </w:t>
      </w:r>
      <w:r w:rsidR="00C95B74" w:rsidRPr="00AC11B3">
        <w:rPr>
          <w:rFonts w:ascii="Times New Roman" w:hAnsi="Times New Roman" w:cs="Times New Roman"/>
          <w:color w:val="auto"/>
        </w:rPr>
        <w:t>Consequently</w:t>
      </w:r>
      <w:r w:rsidRPr="00AC11B3">
        <w:rPr>
          <w:rFonts w:ascii="Times New Roman" w:hAnsi="Times New Roman" w:cs="Times New Roman"/>
          <w:color w:val="auto"/>
        </w:rPr>
        <w:t>, 820 accused of</w:t>
      </w:r>
      <w:r w:rsidR="00C95B74" w:rsidRPr="00AC11B3">
        <w:rPr>
          <w:rFonts w:ascii="Times New Roman" w:hAnsi="Times New Roman" w:cs="Times New Roman"/>
          <w:color w:val="auto"/>
        </w:rPr>
        <w:t xml:space="preserve"> being</w:t>
      </w:r>
      <w:r w:rsidRPr="00AC11B3">
        <w:rPr>
          <w:rFonts w:ascii="Times New Roman" w:hAnsi="Times New Roman" w:cs="Times New Roman"/>
          <w:color w:val="auto"/>
        </w:rPr>
        <w:t xml:space="preserve"> jihadists left Germany for Syria and Iraq.</w:t>
      </w:r>
    </w:p>
    <w:p w14:paraId="2C061899" w14:textId="0F828506" w:rsidR="00992F6A" w:rsidRPr="00AC11B3" w:rsidRDefault="00D36C69" w:rsidP="00AC11B3">
      <w:pPr>
        <w:spacing w:before="100" w:beforeAutospacing="1" w:after="100" w:afterAutospacing="1" w:line="360" w:lineRule="auto"/>
        <w:jc w:val="both"/>
        <w:rPr>
          <w:rFonts w:ascii="Times New Roman" w:hAnsi="Times New Roman" w:cs="Times New Roman"/>
          <w:color w:val="auto"/>
        </w:rPr>
      </w:pPr>
      <w:r w:rsidRPr="00AC11B3">
        <w:rPr>
          <w:rFonts w:ascii="Times New Roman" w:eastAsia="Times New Roman" w:hAnsi="Times New Roman" w:cs="Times New Roman"/>
          <w:color w:val="auto"/>
          <w:u w:val="single"/>
        </w:rPr>
        <w:t>Belgium:</w:t>
      </w:r>
    </w:p>
    <w:p w14:paraId="3BBA6B5A" w14:textId="77AC4751" w:rsidR="00992F6A" w:rsidRPr="00AC11B3" w:rsidRDefault="00C95B74" w:rsidP="00AC11B3">
      <w:pPr>
        <w:spacing w:before="100" w:beforeAutospacing="1" w:after="100" w:afterAutospacing="1" w:line="360" w:lineRule="auto"/>
        <w:jc w:val="both"/>
        <w:rPr>
          <w:rFonts w:ascii="Times New Roman" w:hAnsi="Times New Roman" w:cs="Times New Roman"/>
          <w:color w:val="auto"/>
        </w:rPr>
      </w:pPr>
      <w:r w:rsidRPr="00AC11B3">
        <w:rPr>
          <w:rFonts w:ascii="Times New Roman" w:hAnsi="Times New Roman" w:cs="Times New Roman"/>
          <w:color w:val="auto"/>
        </w:rPr>
        <w:t>Belgium, like most countries, is against terrorist acts. The most remarkable</w:t>
      </w:r>
      <w:r w:rsidR="00D36C69">
        <w:rPr>
          <w:rFonts w:ascii="Times New Roman" w:hAnsi="Times New Roman" w:cs="Times New Roman"/>
          <w:color w:val="auto"/>
        </w:rPr>
        <w:t xml:space="preserve"> event</w:t>
      </w:r>
      <w:r w:rsidRPr="00AC11B3">
        <w:rPr>
          <w:rFonts w:ascii="Times New Roman" w:hAnsi="Times New Roman" w:cs="Times New Roman"/>
          <w:color w:val="auto"/>
        </w:rPr>
        <w:t xml:space="preserve"> is the bombing of March 22, in the Brussels airport and Brussels metro that resulted in the death of 32 individuals and the injury of 300 individual. Belgium has decided to fight terrorism by searching houses. In addition, the government monitors </w:t>
      </w:r>
      <w:r w:rsidR="00D36C69">
        <w:rPr>
          <w:rFonts w:ascii="Times New Roman" w:hAnsi="Times New Roman" w:cs="Times New Roman"/>
          <w:color w:val="auto"/>
        </w:rPr>
        <w:t>individuals</w:t>
      </w:r>
      <w:r w:rsidRPr="00AC11B3">
        <w:rPr>
          <w:rFonts w:ascii="Times New Roman" w:hAnsi="Times New Roman" w:cs="Times New Roman"/>
          <w:color w:val="auto"/>
        </w:rPr>
        <w:t xml:space="preserve"> accused of being terrorists. This also strengthens the police border controls. They decided to make electronic bracelets for people stuck in the threat analysis service. Also, save the preachers to deprive liberty or deport those who preach hatred.</w:t>
      </w:r>
    </w:p>
    <w:p w14:paraId="79B52C04" w14:textId="6B1FDE16" w:rsidR="00992F6A" w:rsidRPr="00AC11B3" w:rsidRDefault="00CE2F94" w:rsidP="00AC11B3">
      <w:pPr>
        <w:pStyle w:val="ListParagraph"/>
        <w:numPr>
          <w:ilvl w:val="0"/>
          <w:numId w:val="11"/>
        </w:numPr>
        <w:spacing w:before="100" w:beforeAutospacing="1" w:after="100" w:afterAutospacing="1" w:line="360" w:lineRule="auto"/>
        <w:contextualSpacing w:val="0"/>
        <w:jc w:val="both"/>
        <w:rPr>
          <w:rFonts w:ascii="Times New Roman" w:eastAsia="Times New Roman" w:hAnsi="Times New Roman" w:cs="Times New Roman"/>
          <w:b/>
          <w:color w:val="auto"/>
        </w:rPr>
      </w:pPr>
      <w:r w:rsidRPr="00AC11B3">
        <w:rPr>
          <w:rFonts w:ascii="Times New Roman" w:eastAsia="Times New Roman" w:hAnsi="Times New Roman" w:cs="Times New Roman"/>
          <w:b/>
          <w:color w:val="auto"/>
        </w:rPr>
        <w:t>Organizations:</w:t>
      </w:r>
    </w:p>
    <w:p w14:paraId="36669655" w14:textId="77777777" w:rsidR="00992F6A" w:rsidRPr="00AC11B3" w:rsidRDefault="00421466" w:rsidP="00AC11B3">
      <w:pPr>
        <w:spacing w:before="100" w:beforeAutospacing="1" w:after="100" w:afterAutospacing="1" w:line="360" w:lineRule="auto"/>
        <w:jc w:val="both"/>
        <w:rPr>
          <w:rFonts w:ascii="Times New Roman" w:hAnsi="Times New Roman" w:cs="Times New Roman"/>
          <w:color w:val="auto"/>
        </w:rPr>
      </w:pPr>
      <w:proofErr w:type="gramStart"/>
      <w:r w:rsidRPr="00AC11B3">
        <w:rPr>
          <w:rFonts w:ascii="Times New Roman" w:eastAsia="Times New Roman" w:hAnsi="Times New Roman" w:cs="Times New Roman"/>
          <w:color w:val="auto"/>
          <w:u w:val="single"/>
        </w:rPr>
        <w:t>OSCE :</w:t>
      </w:r>
      <w:proofErr w:type="gramEnd"/>
    </w:p>
    <w:p w14:paraId="19AECECC" w14:textId="0A56B7F8" w:rsidR="00992F6A" w:rsidRPr="00AC11B3" w:rsidRDefault="00CE2F94" w:rsidP="00AC11B3">
      <w:pPr>
        <w:spacing w:before="100" w:beforeAutospacing="1" w:after="100" w:afterAutospacing="1" w:line="360" w:lineRule="auto"/>
        <w:jc w:val="both"/>
        <w:rPr>
          <w:rFonts w:ascii="Times New Roman" w:hAnsi="Times New Roman" w:cs="Times New Roman"/>
          <w:color w:val="auto"/>
        </w:rPr>
      </w:pPr>
      <w:r w:rsidRPr="00AC11B3">
        <w:rPr>
          <w:rFonts w:ascii="Times New Roman" w:hAnsi="Times New Roman" w:cs="Times New Roman"/>
          <w:color w:val="auto"/>
        </w:rPr>
        <w:t>The Organization for Security and Cooperation in Europe was created in 1955. Its headquarters are in Vienna, it has 57 member states and 11 partners in cooperation. The purpose of this organization is to focus on the combat of terrorism by protecting distinct geographical areas and stabilizing conflicted regions.</w:t>
      </w:r>
    </w:p>
    <w:p w14:paraId="624039B4" w14:textId="1F1D820C" w:rsidR="00992F6A" w:rsidRPr="00AC11B3" w:rsidRDefault="00CE2F94" w:rsidP="00AC11B3">
      <w:pPr>
        <w:spacing w:before="100" w:beforeAutospacing="1" w:after="100" w:afterAutospacing="1" w:line="360" w:lineRule="auto"/>
        <w:jc w:val="both"/>
        <w:rPr>
          <w:rFonts w:ascii="Times New Roman" w:hAnsi="Times New Roman" w:cs="Times New Roman"/>
          <w:color w:val="auto"/>
        </w:rPr>
      </w:pPr>
      <w:r w:rsidRPr="00AC11B3">
        <w:rPr>
          <w:rFonts w:ascii="Times New Roman" w:eastAsia="Times New Roman" w:hAnsi="Times New Roman" w:cs="Times New Roman"/>
          <w:color w:val="auto"/>
          <w:u w:val="single"/>
        </w:rPr>
        <w:t>INTERPOL</w:t>
      </w:r>
      <w:r w:rsidR="00421466" w:rsidRPr="00AC11B3">
        <w:rPr>
          <w:rFonts w:ascii="Times New Roman" w:eastAsia="Times New Roman" w:hAnsi="Times New Roman" w:cs="Times New Roman"/>
          <w:color w:val="auto"/>
          <w:u w:val="single"/>
        </w:rPr>
        <w:t>:</w:t>
      </w:r>
    </w:p>
    <w:p w14:paraId="69EC3054" w14:textId="03DDB450" w:rsidR="00BB7C94" w:rsidRDefault="00BB7C94" w:rsidP="00AC11B3">
      <w:pPr>
        <w:spacing w:before="100" w:beforeAutospacing="1" w:after="100" w:afterAutospacing="1" w:line="360" w:lineRule="auto"/>
        <w:jc w:val="both"/>
        <w:rPr>
          <w:rFonts w:ascii="Times New Roman" w:hAnsi="Times New Roman" w:cs="Times New Roman"/>
          <w:color w:val="auto"/>
        </w:rPr>
      </w:pPr>
      <w:r w:rsidRPr="00AC11B3">
        <w:rPr>
          <w:rFonts w:ascii="Times New Roman" w:hAnsi="Times New Roman" w:cs="Times New Roman"/>
          <w:color w:val="auto"/>
        </w:rPr>
        <w:t>An organization created in 1923, which aims to facilitate international police cooperation in providing assistance between all criminal police authorities under the laws of different countries as well as the Universal Declaration of Human Rights. Its mission is to fight terrorism and crime. It has a common computer communication system to all member countries. Therefore, it is able to deliver messages quickly and to provide analysis and information. The General Assembl</w:t>
      </w:r>
      <w:r w:rsidR="00053C9B">
        <w:rPr>
          <w:rFonts w:ascii="Times New Roman" w:hAnsi="Times New Roman" w:cs="Times New Roman"/>
          <w:color w:val="auto"/>
        </w:rPr>
        <w:t>y thus brings together delegates</w:t>
      </w:r>
      <w:r w:rsidRPr="00AC11B3">
        <w:rPr>
          <w:rFonts w:ascii="Times New Roman" w:hAnsi="Times New Roman" w:cs="Times New Roman"/>
          <w:color w:val="auto"/>
        </w:rPr>
        <w:t xml:space="preserve"> members of the member countries to discuss the future decisions of the organization.</w:t>
      </w:r>
    </w:p>
    <w:p w14:paraId="42D962FA" w14:textId="77777777" w:rsidR="00053C9B" w:rsidRPr="00AC11B3" w:rsidRDefault="00053C9B" w:rsidP="00AC11B3">
      <w:pPr>
        <w:spacing w:before="100" w:beforeAutospacing="1" w:after="100" w:afterAutospacing="1" w:line="360" w:lineRule="auto"/>
        <w:jc w:val="both"/>
        <w:rPr>
          <w:rFonts w:ascii="Times New Roman" w:hAnsi="Times New Roman" w:cs="Times New Roman"/>
          <w:color w:val="auto"/>
        </w:rPr>
      </w:pPr>
    </w:p>
    <w:p w14:paraId="7C043BB1" w14:textId="47FB981E" w:rsidR="00992F6A" w:rsidRPr="00AC11B3" w:rsidRDefault="00053C9B" w:rsidP="00AC11B3">
      <w:pPr>
        <w:spacing w:before="100" w:beforeAutospacing="1" w:after="100" w:afterAutospacing="1" w:line="360" w:lineRule="auto"/>
        <w:jc w:val="both"/>
        <w:rPr>
          <w:rFonts w:ascii="Times New Roman" w:hAnsi="Times New Roman" w:cs="Times New Roman"/>
          <w:color w:val="auto"/>
        </w:rPr>
      </w:pPr>
      <w:r>
        <w:rPr>
          <w:rFonts w:ascii="Times New Roman" w:eastAsia="Times New Roman" w:hAnsi="Times New Roman" w:cs="Times New Roman"/>
          <w:color w:val="auto"/>
          <w:u w:val="single"/>
        </w:rPr>
        <w:lastRenderedPageBreak/>
        <w:t>Other</w:t>
      </w:r>
      <w:r w:rsidR="00BB7C94" w:rsidRPr="00AC11B3">
        <w:rPr>
          <w:rFonts w:ascii="Times New Roman" w:eastAsia="Times New Roman" w:hAnsi="Times New Roman" w:cs="Times New Roman"/>
          <w:color w:val="auto"/>
          <w:u w:val="single"/>
        </w:rPr>
        <w:t xml:space="preserve"> </w:t>
      </w:r>
      <w:r w:rsidRPr="00AC11B3">
        <w:rPr>
          <w:rFonts w:ascii="Times New Roman" w:eastAsia="Times New Roman" w:hAnsi="Times New Roman" w:cs="Times New Roman"/>
          <w:color w:val="auto"/>
          <w:u w:val="single"/>
        </w:rPr>
        <w:t>organizations:</w:t>
      </w:r>
    </w:p>
    <w:p w14:paraId="4972E70B" w14:textId="7E1B44C6" w:rsidR="00992F6A" w:rsidRPr="00AC11B3" w:rsidRDefault="00BB7C94" w:rsidP="00AC11B3">
      <w:pPr>
        <w:numPr>
          <w:ilvl w:val="0"/>
          <w:numId w:val="8"/>
        </w:numPr>
        <w:spacing w:before="100" w:beforeAutospacing="1" w:after="100" w:afterAutospacing="1" w:line="360" w:lineRule="auto"/>
        <w:ind w:hanging="360"/>
        <w:jc w:val="both"/>
        <w:rPr>
          <w:rFonts w:ascii="Times New Roman" w:hAnsi="Times New Roman" w:cs="Times New Roman"/>
          <w:color w:val="auto"/>
        </w:rPr>
      </w:pPr>
      <w:r w:rsidRPr="00AC11B3">
        <w:rPr>
          <w:rFonts w:ascii="Times New Roman" w:eastAsia="Times New Roman" w:hAnsi="Times New Roman" w:cs="Times New Roman"/>
          <w:color w:val="auto"/>
        </w:rPr>
        <w:t>United Nations Office</w:t>
      </w:r>
      <w:r w:rsidR="00053C9B">
        <w:rPr>
          <w:rFonts w:ascii="Times New Roman" w:eastAsia="Times New Roman" w:hAnsi="Times New Roman" w:cs="Times New Roman"/>
          <w:color w:val="auto"/>
        </w:rPr>
        <w:t xml:space="preserve"> On</w:t>
      </w:r>
      <w:r w:rsidRPr="00AC11B3">
        <w:rPr>
          <w:rFonts w:ascii="Times New Roman" w:eastAsia="Times New Roman" w:hAnsi="Times New Roman" w:cs="Times New Roman"/>
          <w:color w:val="auto"/>
        </w:rPr>
        <w:t xml:space="preserve"> Drugs and Crime</w:t>
      </w:r>
      <w:r w:rsidR="00421466" w:rsidRPr="00AC11B3">
        <w:rPr>
          <w:rFonts w:ascii="Times New Roman" w:eastAsia="Times New Roman" w:hAnsi="Times New Roman" w:cs="Times New Roman"/>
          <w:color w:val="auto"/>
        </w:rPr>
        <w:t xml:space="preserve"> </w:t>
      </w:r>
    </w:p>
    <w:p w14:paraId="092D1BB3" w14:textId="77777777" w:rsidR="00D95565" w:rsidRPr="00AC11B3" w:rsidRDefault="00D95565" w:rsidP="00AC11B3">
      <w:pPr>
        <w:numPr>
          <w:ilvl w:val="0"/>
          <w:numId w:val="8"/>
        </w:numPr>
        <w:spacing w:before="100" w:beforeAutospacing="1" w:after="100" w:afterAutospacing="1" w:line="360" w:lineRule="auto"/>
        <w:ind w:hanging="360"/>
        <w:jc w:val="both"/>
        <w:rPr>
          <w:rFonts w:ascii="Times New Roman" w:hAnsi="Times New Roman" w:cs="Times New Roman"/>
          <w:color w:val="auto"/>
        </w:rPr>
      </w:pPr>
      <w:r w:rsidRPr="00AC11B3">
        <w:rPr>
          <w:rFonts w:ascii="Times New Roman" w:hAnsi="Times New Roman" w:cs="Times New Roman"/>
          <w:color w:val="262626"/>
        </w:rPr>
        <w:t>The United Nations Security Council Counter-Terrorism Committee</w:t>
      </w:r>
    </w:p>
    <w:p w14:paraId="6D867700" w14:textId="206C2117" w:rsidR="00992F6A" w:rsidRPr="00AC11B3" w:rsidRDefault="00D95565" w:rsidP="00AC11B3">
      <w:pPr>
        <w:numPr>
          <w:ilvl w:val="0"/>
          <w:numId w:val="8"/>
        </w:numPr>
        <w:spacing w:before="100" w:beforeAutospacing="1" w:after="100" w:afterAutospacing="1" w:line="360" w:lineRule="auto"/>
        <w:ind w:hanging="360"/>
        <w:jc w:val="both"/>
        <w:rPr>
          <w:rFonts w:ascii="Times New Roman" w:hAnsi="Times New Roman" w:cs="Times New Roman"/>
          <w:color w:val="auto"/>
        </w:rPr>
      </w:pPr>
      <w:r w:rsidRPr="00AC11B3">
        <w:rPr>
          <w:rFonts w:ascii="Times New Roman" w:eastAsia="Times New Roman" w:hAnsi="Times New Roman" w:cs="Times New Roman"/>
          <w:color w:val="auto"/>
        </w:rPr>
        <w:t>S</w:t>
      </w:r>
      <w:r w:rsidR="00421466" w:rsidRPr="00AC11B3">
        <w:rPr>
          <w:rFonts w:ascii="Times New Roman" w:eastAsia="Times New Roman" w:hAnsi="Times New Roman" w:cs="Times New Roman"/>
          <w:color w:val="auto"/>
        </w:rPr>
        <w:t xml:space="preserve">urveillance </w:t>
      </w:r>
      <w:r w:rsidRPr="00AC11B3">
        <w:rPr>
          <w:rFonts w:ascii="Times New Roman" w:eastAsia="Times New Roman" w:hAnsi="Times New Roman" w:cs="Times New Roman"/>
          <w:color w:val="auto"/>
        </w:rPr>
        <w:t xml:space="preserve">Committee of the application of </w:t>
      </w:r>
      <w:r w:rsidR="00053C9B">
        <w:rPr>
          <w:rFonts w:ascii="Times New Roman" w:eastAsia="Times New Roman" w:hAnsi="Times New Roman" w:cs="Times New Roman"/>
          <w:color w:val="auto"/>
        </w:rPr>
        <w:t>re</w:t>
      </w:r>
      <w:r w:rsidR="00421466" w:rsidRPr="00AC11B3">
        <w:rPr>
          <w:rFonts w:ascii="Times New Roman" w:eastAsia="Times New Roman" w:hAnsi="Times New Roman" w:cs="Times New Roman"/>
          <w:color w:val="auto"/>
        </w:rPr>
        <w:t xml:space="preserve">solution 1267 (1988) </w:t>
      </w:r>
    </w:p>
    <w:p w14:paraId="5A902BC4" w14:textId="4203E66D" w:rsidR="00992F6A" w:rsidRPr="00AC11B3" w:rsidRDefault="00D95565" w:rsidP="00AC11B3">
      <w:pPr>
        <w:numPr>
          <w:ilvl w:val="0"/>
          <w:numId w:val="8"/>
        </w:numPr>
        <w:spacing w:before="100" w:beforeAutospacing="1" w:after="100" w:afterAutospacing="1" w:line="360" w:lineRule="auto"/>
        <w:ind w:hanging="360"/>
        <w:jc w:val="both"/>
        <w:rPr>
          <w:rFonts w:ascii="Times New Roman" w:hAnsi="Times New Roman" w:cs="Times New Roman"/>
          <w:color w:val="auto"/>
        </w:rPr>
      </w:pPr>
      <w:r w:rsidRPr="00AC11B3">
        <w:rPr>
          <w:rFonts w:ascii="Times New Roman" w:eastAsia="Times New Roman" w:hAnsi="Times New Roman" w:cs="Times New Roman"/>
          <w:color w:val="auto"/>
        </w:rPr>
        <w:t xml:space="preserve">UN High </w:t>
      </w:r>
      <w:r w:rsidR="00053C9B" w:rsidRPr="00AC11B3">
        <w:rPr>
          <w:rFonts w:ascii="Times New Roman" w:eastAsia="Times New Roman" w:hAnsi="Times New Roman" w:cs="Times New Roman"/>
          <w:color w:val="auto"/>
        </w:rPr>
        <w:t>Commissioner</w:t>
      </w:r>
      <w:r w:rsidRPr="00AC11B3">
        <w:rPr>
          <w:rFonts w:ascii="Times New Roman" w:eastAsia="Times New Roman" w:hAnsi="Times New Roman" w:cs="Times New Roman"/>
          <w:color w:val="auto"/>
        </w:rPr>
        <w:t xml:space="preserve"> for</w:t>
      </w:r>
      <w:r w:rsidR="00421466" w:rsidRPr="00AC11B3">
        <w:rPr>
          <w:rFonts w:ascii="Times New Roman" w:eastAsia="Times New Roman" w:hAnsi="Times New Roman" w:cs="Times New Roman"/>
          <w:color w:val="auto"/>
        </w:rPr>
        <w:t xml:space="preserve"> </w:t>
      </w:r>
      <w:r w:rsidRPr="00AC11B3">
        <w:rPr>
          <w:rFonts w:ascii="Times New Roman" w:eastAsia="Times New Roman" w:hAnsi="Times New Roman" w:cs="Times New Roman"/>
          <w:color w:val="auto"/>
        </w:rPr>
        <w:t>refugees</w:t>
      </w:r>
      <w:r w:rsidR="00421466" w:rsidRPr="00AC11B3">
        <w:rPr>
          <w:rFonts w:ascii="Times New Roman" w:eastAsia="Times New Roman" w:hAnsi="Times New Roman" w:cs="Times New Roman"/>
          <w:color w:val="auto"/>
        </w:rPr>
        <w:t xml:space="preserve"> </w:t>
      </w:r>
    </w:p>
    <w:p w14:paraId="5FEE1718" w14:textId="2E761429" w:rsidR="00992F6A" w:rsidRPr="00AC11B3" w:rsidRDefault="00D95565" w:rsidP="00AC11B3">
      <w:pPr>
        <w:pStyle w:val="ListParagraph"/>
        <w:numPr>
          <w:ilvl w:val="0"/>
          <w:numId w:val="8"/>
        </w:numPr>
        <w:spacing w:before="100" w:beforeAutospacing="1" w:after="100" w:afterAutospacing="1" w:line="360" w:lineRule="auto"/>
        <w:ind w:hanging="360"/>
        <w:jc w:val="both"/>
        <w:rPr>
          <w:rFonts w:ascii="Times New Roman" w:hAnsi="Times New Roman" w:cs="Times New Roman"/>
          <w:color w:val="auto"/>
        </w:rPr>
      </w:pPr>
      <w:r w:rsidRPr="00AC11B3">
        <w:rPr>
          <w:rFonts w:ascii="Times New Roman" w:hAnsi="Times New Roman" w:cs="Times New Roman"/>
          <w:bCs/>
          <w:color w:val="auto"/>
        </w:rPr>
        <w:t>Special Rapporteur on Promotion and Protection of Human Rights while Countering Terrorism- Specific work on victims of terrorism</w:t>
      </w:r>
    </w:p>
    <w:p w14:paraId="67E14121" w14:textId="77777777" w:rsidR="00D95565" w:rsidRPr="00AC11B3" w:rsidRDefault="00D95565" w:rsidP="00AC11B3">
      <w:pPr>
        <w:pStyle w:val="ListParagraph"/>
        <w:spacing w:before="100" w:beforeAutospacing="1" w:after="100" w:afterAutospacing="1" w:line="360" w:lineRule="auto"/>
        <w:jc w:val="both"/>
        <w:rPr>
          <w:rFonts w:ascii="Times New Roman" w:hAnsi="Times New Roman" w:cs="Times New Roman"/>
          <w:color w:val="auto"/>
        </w:rPr>
      </w:pPr>
    </w:p>
    <w:p w14:paraId="4BF8E3BC" w14:textId="37D14CE4" w:rsidR="00992F6A" w:rsidRPr="00AC11B3" w:rsidRDefault="00D95565" w:rsidP="00AC11B3">
      <w:pPr>
        <w:pStyle w:val="ListParagraph"/>
        <w:numPr>
          <w:ilvl w:val="0"/>
          <w:numId w:val="10"/>
        </w:numPr>
        <w:spacing w:before="100" w:beforeAutospacing="1" w:after="100" w:afterAutospacing="1" w:line="360" w:lineRule="auto"/>
        <w:contextualSpacing w:val="0"/>
        <w:jc w:val="both"/>
        <w:rPr>
          <w:rFonts w:ascii="Times New Roman" w:eastAsia="Times New Roman" w:hAnsi="Times New Roman" w:cs="Times New Roman"/>
          <w:color w:val="auto"/>
        </w:rPr>
      </w:pPr>
      <w:r w:rsidRPr="00AC11B3">
        <w:rPr>
          <w:rFonts w:ascii="Times New Roman" w:eastAsia="Times New Roman" w:hAnsi="Times New Roman" w:cs="Times New Roman"/>
          <w:b/>
          <w:color w:val="auto"/>
          <w:u w:val="single"/>
        </w:rPr>
        <w:t>UN Intervention</w:t>
      </w:r>
    </w:p>
    <w:p w14:paraId="0171BB3D" w14:textId="35C7ED91" w:rsidR="00D95565" w:rsidRPr="00AC11B3" w:rsidRDefault="00D95565" w:rsidP="00053C9B">
      <w:pPr>
        <w:widowControl w:val="0"/>
        <w:autoSpaceDE w:val="0"/>
        <w:autoSpaceDN w:val="0"/>
        <w:adjustRightInd w:val="0"/>
        <w:spacing w:line="360" w:lineRule="auto"/>
        <w:ind w:firstLine="720"/>
        <w:jc w:val="both"/>
        <w:rPr>
          <w:rFonts w:ascii="Times New Roman" w:hAnsi="Times New Roman" w:cs="Times New Roman"/>
          <w:color w:val="auto"/>
        </w:rPr>
      </w:pPr>
      <w:r w:rsidRPr="00AC11B3">
        <w:rPr>
          <w:rFonts w:ascii="Times New Roman" w:hAnsi="Times New Roman" w:cs="Times New Roman"/>
          <w:color w:val="auto"/>
        </w:rPr>
        <w:t xml:space="preserve">With the spread of terrorism in the Middle East and Europe, the United Nations continues to take action to provide security for individuals and strengthen their rights while fighting terrorism. Following the September 11 attacks in the United States, the Security Council established the Committee against Terrorism. The latter aimed to provide technical and financial assistance to countries in order to protect their borders and to encourage them to apply codes and safety standards against terrorist attacks. In 2005, the Secretary General established the </w:t>
      </w:r>
      <w:r w:rsidR="00540D19" w:rsidRPr="00AC11B3">
        <w:rPr>
          <w:rFonts w:ascii="Times New Roman" w:hAnsi="Times New Roman" w:cs="Times New Roman"/>
          <w:color w:val="auto"/>
        </w:rPr>
        <w:t>Counter Terrorism Implementation Task Force</w:t>
      </w:r>
      <w:r w:rsidRPr="00AC11B3">
        <w:rPr>
          <w:rFonts w:ascii="Times New Roman" w:hAnsi="Times New Roman" w:cs="Times New Roman"/>
          <w:color w:val="auto"/>
        </w:rPr>
        <w:t xml:space="preserve"> (CTITF)</w:t>
      </w:r>
      <w:r w:rsidR="00053C9B" w:rsidRPr="00AC11B3">
        <w:rPr>
          <w:rFonts w:ascii="Times New Roman" w:hAnsi="Times New Roman" w:cs="Times New Roman"/>
          <w:color w:val="auto"/>
        </w:rPr>
        <w:t>;</w:t>
      </w:r>
      <w:r w:rsidRPr="00AC11B3">
        <w:rPr>
          <w:rFonts w:ascii="Times New Roman" w:hAnsi="Times New Roman" w:cs="Times New Roman"/>
          <w:color w:val="auto"/>
        </w:rPr>
        <w:t xml:space="preserve"> it brings together 31 United Nation</w:t>
      </w:r>
      <w:r w:rsidR="00053C9B">
        <w:rPr>
          <w:rFonts w:ascii="Times New Roman" w:hAnsi="Times New Roman" w:cs="Times New Roman"/>
          <w:color w:val="auto"/>
        </w:rPr>
        <w:t>s agencies and has</w:t>
      </w:r>
      <w:r w:rsidRPr="00AC11B3">
        <w:rPr>
          <w:rFonts w:ascii="Times New Roman" w:hAnsi="Times New Roman" w:cs="Times New Roman"/>
          <w:color w:val="auto"/>
        </w:rPr>
        <w:t xml:space="preserve"> </w:t>
      </w:r>
      <w:r w:rsidR="00540D19" w:rsidRPr="00AC11B3">
        <w:rPr>
          <w:rFonts w:ascii="Times New Roman" w:hAnsi="Times New Roman" w:cs="Times New Roman"/>
          <w:color w:val="auto"/>
        </w:rPr>
        <w:t xml:space="preserve">a </w:t>
      </w:r>
      <w:r w:rsidR="00053C9B">
        <w:rPr>
          <w:rFonts w:ascii="Times New Roman" w:hAnsi="Times New Roman" w:cs="Times New Roman"/>
          <w:color w:val="auto"/>
        </w:rPr>
        <w:t xml:space="preserve">main goal of </w:t>
      </w:r>
      <w:r w:rsidRPr="00AC11B3">
        <w:rPr>
          <w:rFonts w:ascii="Times New Roman" w:hAnsi="Times New Roman" w:cs="Times New Roman"/>
          <w:color w:val="auto"/>
        </w:rPr>
        <w:t>fight</w:t>
      </w:r>
      <w:r w:rsidR="00053C9B">
        <w:rPr>
          <w:rFonts w:ascii="Times New Roman" w:hAnsi="Times New Roman" w:cs="Times New Roman"/>
          <w:color w:val="auto"/>
        </w:rPr>
        <w:t>ing</w:t>
      </w:r>
      <w:r w:rsidRPr="00AC11B3">
        <w:rPr>
          <w:rFonts w:ascii="Times New Roman" w:hAnsi="Times New Roman" w:cs="Times New Roman"/>
          <w:color w:val="auto"/>
        </w:rPr>
        <w:t xml:space="preserve"> terrorism while respectin</w:t>
      </w:r>
      <w:r w:rsidR="00540D19" w:rsidRPr="00AC11B3">
        <w:rPr>
          <w:rFonts w:ascii="Times New Roman" w:hAnsi="Times New Roman" w:cs="Times New Roman"/>
          <w:color w:val="auto"/>
        </w:rPr>
        <w:t xml:space="preserve">g fundamental human rights. It </w:t>
      </w:r>
      <w:r w:rsidRPr="00AC11B3">
        <w:rPr>
          <w:rFonts w:ascii="Times New Roman" w:hAnsi="Times New Roman" w:cs="Times New Roman"/>
          <w:color w:val="auto"/>
        </w:rPr>
        <w:t xml:space="preserve">therefore establishes guidelines that must </w:t>
      </w:r>
      <w:r w:rsidR="00540D19" w:rsidRPr="00AC11B3">
        <w:rPr>
          <w:rFonts w:ascii="Times New Roman" w:hAnsi="Times New Roman" w:cs="Times New Roman"/>
          <w:color w:val="auto"/>
        </w:rPr>
        <w:t>be</w:t>
      </w:r>
      <w:r w:rsidRPr="00AC11B3">
        <w:rPr>
          <w:rFonts w:ascii="Times New Roman" w:hAnsi="Times New Roman" w:cs="Times New Roman"/>
          <w:color w:val="auto"/>
        </w:rPr>
        <w:t xml:space="preserve"> respected </w:t>
      </w:r>
      <w:r w:rsidR="00540D19" w:rsidRPr="00AC11B3">
        <w:rPr>
          <w:rFonts w:ascii="Times New Roman" w:hAnsi="Times New Roman" w:cs="Times New Roman"/>
          <w:color w:val="auto"/>
        </w:rPr>
        <w:t>in order to</w:t>
      </w:r>
      <w:r w:rsidRPr="00AC11B3">
        <w:rPr>
          <w:rFonts w:ascii="Times New Roman" w:hAnsi="Times New Roman" w:cs="Times New Roman"/>
          <w:color w:val="auto"/>
        </w:rPr>
        <w:t xml:space="preserve"> </w:t>
      </w:r>
      <w:r w:rsidR="00540D19" w:rsidRPr="00AC11B3">
        <w:rPr>
          <w:rFonts w:ascii="Times New Roman" w:hAnsi="Times New Roman" w:cs="Times New Roman"/>
          <w:color w:val="auto"/>
        </w:rPr>
        <w:t>fight</w:t>
      </w:r>
      <w:r w:rsidRPr="00AC11B3">
        <w:rPr>
          <w:rFonts w:ascii="Times New Roman" w:hAnsi="Times New Roman" w:cs="Times New Roman"/>
          <w:color w:val="auto"/>
        </w:rPr>
        <w:t xml:space="preserve"> terrorism.</w:t>
      </w:r>
    </w:p>
    <w:p w14:paraId="4C81AEAB" w14:textId="29A67C1B" w:rsidR="0025396C" w:rsidRPr="00AC11B3" w:rsidRDefault="00D95565" w:rsidP="00053C9B">
      <w:pPr>
        <w:spacing w:before="100" w:beforeAutospacing="1" w:after="100" w:afterAutospacing="1" w:line="360" w:lineRule="auto"/>
        <w:ind w:firstLine="720"/>
        <w:jc w:val="both"/>
        <w:rPr>
          <w:rFonts w:ascii="Times New Roman" w:hAnsi="Times New Roman" w:cs="Times New Roman"/>
          <w:color w:val="auto"/>
        </w:rPr>
      </w:pPr>
      <w:r w:rsidRPr="00AC11B3">
        <w:rPr>
          <w:rFonts w:ascii="Times New Roman" w:hAnsi="Times New Roman" w:cs="Times New Roman"/>
          <w:color w:val="auto"/>
        </w:rPr>
        <w:t xml:space="preserve">The United Nations continues to implement strategies and resolutions to fight terrorism while respecting </w:t>
      </w:r>
      <w:r w:rsidR="00470555">
        <w:rPr>
          <w:rFonts w:ascii="Times New Roman" w:hAnsi="Times New Roman" w:cs="Times New Roman"/>
          <w:color w:val="auto"/>
        </w:rPr>
        <w:t xml:space="preserve">citizens' rights. A new body </w:t>
      </w:r>
      <w:r w:rsidRPr="00AC11B3">
        <w:rPr>
          <w:rFonts w:ascii="Times New Roman" w:hAnsi="Times New Roman" w:cs="Times New Roman"/>
          <w:color w:val="auto"/>
        </w:rPr>
        <w:t>fight</w:t>
      </w:r>
      <w:r w:rsidR="00470555">
        <w:rPr>
          <w:rFonts w:ascii="Times New Roman" w:hAnsi="Times New Roman" w:cs="Times New Roman"/>
          <w:color w:val="auto"/>
        </w:rPr>
        <w:t>ing</w:t>
      </w:r>
      <w:r w:rsidRPr="00AC11B3">
        <w:rPr>
          <w:rFonts w:ascii="Times New Roman" w:hAnsi="Times New Roman" w:cs="Times New Roman"/>
          <w:color w:val="auto"/>
        </w:rPr>
        <w:t xml:space="preserve"> against terrorism was created in December 2011 within the Task </w:t>
      </w:r>
      <w:r w:rsidR="00540D19" w:rsidRPr="00AC11B3">
        <w:rPr>
          <w:rFonts w:ascii="Times New Roman" w:hAnsi="Times New Roman" w:cs="Times New Roman"/>
          <w:color w:val="auto"/>
        </w:rPr>
        <w:t>Force that</w:t>
      </w:r>
      <w:r w:rsidRPr="00AC11B3">
        <w:rPr>
          <w:rFonts w:ascii="Times New Roman" w:hAnsi="Times New Roman" w:cs="Times New Roman"/>
          <w:color w:val="auto"/>
        </w:rPr>
        <w:t xml:space="preserve"> is the United Nations </w:t>
      </w:r>
      <w:r w:rsidR="00540D19" w:rsidRPr="00AC11B3">
        <w:rPr>
          <w:rFonts w:ascii="Times New Roman" w:hAnsi="Times New Roman" w:cs="Times New Roman"/>
          <w:color w:val="auto"/>
        </w:rPr>
        <w:t xml:space="preserve">Counter Terrorism Center </w:t>
      </w:r>
      <w:r w:rsidRPr="00AC11B3">
        <w:rPr>
          <w:rFonts w:ascii="Times New Roman" w:hAnsi="Times New Roman" w:cs="Times New Roman"/>
          <w:color w:val="auto"/>
        </w:rPr>
        <w:t xml:space="preserve">(UNCCT). The Center has </w:t>
      </w:r>
      <w:proofErr w:type="gramStart"/>
      <w:r w:rsidRPr="00AC11B3">
        <w:rPr>
          <w:rFonts w:ascii="Times New Roman" w:hAnsi="Times New Roman" w:cs="Times New Roman"/>
          <w:color w:val="auto"/>
        </w:rPr>
        <w:t>an Advisory</w:t>
      </w:r>
      <w:proofErr w:type="gramEnd"/>
      <w:r w:rsidRPr="00AC11B3">
        <w:rPr>
          <w:rFonts w:ascii="Times New Roman" w:hAnsi="Times New Roman" w:cs="Times New Roman"/>
          <w:color w:val="auto"/>
        </w:rPr>
        <w:t xml:space="preserve"> Council, </w:t>
      </w:r>
      <w:r w:rsidR="00540D19" w:rsidRPr="00AC11B3">
        <w:rPr>
          <w:rFonts w:ascii="Times New Roman" w:hAnsi="Times New Roman" w:cs="Times New Roman"/>
          <w:color w:val="auto"/>
        </w:rPr>
        <w:t xml:space="preserve">to which France belongs. </w:t>
      </w:r>
      <w:bookmarkStart w:id="1" w:name="_1fob9te" w:colFirst="0" w:colLast="0"/>
      <w:bookmarkEnd w:id="1"/>
      <w:r w:rsidR="0025396C" w:rsidRPr="00AC11B3">
        <w:rPr>
          <w:rFonts w:ascii="Times New Roman" w:eastAsia="Times New Roman" w:hAnsi="Times New Roman" w:cs="Times New Roman"/>
          <w:b/>
          <w:color w:val="auto"/>
          <w:sz w:val="28"/>
          <w:szCs w:val="28"/>
          <w:u w:val="single"/>
        </w:rPr>
        <w:br w:type="page"/>
      </w:r>
    </w:p>
    <w:p w14:paraId="2616A2B3" w14:textId="648FA7FB" w:rsidR="00992F6A" w:rsidRPr="00AC11B3" w:rsidRDefault="00540D19" w:rsidP="00AC11B3">
      <w:pPr>
        <w:pStyle w:val="ListParagraph"/>
        <w:numPr>
          <w:ilvl w:val="0"/>
          <w:numId w:val="10"/>
        </w:numPr>
        <w:spacing w:before="100" w:beforeAutospacing="1" w:after="100" w:afterAutospacing="1" w:line="360" w:lineRule="auto"/>
        <w:contextualSpacing w:val="0"/>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lastRenderedPageBreak/>
        <w:t xml:space="preserve">Possible solutions </w:t>
      </w:r>
    </w:p>
    <w:p w14:paraId="7F27F834" w14:textId="77777777" w:rsidR="00D85439" w:rsidRPr="00AC11B3" w:rsidRDefault="00D85439"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1. Set cameras to secure infrastructures, but with specific laws, such as:</w:t>
      </w:r>
    </w:p>
    <w:p w14:paraId="3B69D9BA" w14:textId="0EAAB71B" w:rsidR="00D85439" w:rsidRPr="00AC11B3" w:rsidRDefault="00D85439"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proofErr w:type="spellStart"/>
      <w:r w:rsidRPr="00AC11B3">
        <w:rPr>
          <w:rFonts w:ascii="Times New Roman" w:eastAsia="Times New Roman" w:hAnsi="Times New Roman" w:cs="Times New Roman"/>
          <w:color w:val="auto"/>
        </w:rPr>
        <w:t>i</w:t>
      </w:r>
      <w:proofErr w:type="spellEnd"/>
      <w:r w:rsidRPr="00AC11B3">
        <w:rPr>
          <w:rFonts w:ascii="Times New Roman" w:eastAsia="Times New Roman" w:hAnsi="Times New Roman" w:cs="Times New Roman"/>
          <w:color w:val="auto"/>
        </w:rPr>
        <w:t xml:space="preserve">. </w:t>
      </w:r>
      <w:r w:rsidR="00470555" w:rsidRPr="00AC11B3">
        <w:rPr>
          <w:rFonts w:ascii="Times New Roman" w:eastAsia="Times New Roman" w:hAnsi="Times New Roman" w:cs="Times New Roman"/>
          <w:color w:val="auto"/>
        </w:rPr>
        <w:t>Recording</w:t>
      </w:r>
      <w:r w:rsidRPr="00AC11B3">
        <w:rPr>
          <w:rFonts w:ascii="Times New Roman" w:eastAsia="Times New Roman" w:hAnsi="Times New Roman" w:cs="Times New Roman"/>
          <w:color w:val="auto"/>
        </w:rPr>
        <w:t xml:space="preserve"> for one month</w:t>
      </w:r>
    </w:p>
    <w:p w14:paraId="66D291B4" w14:textId="062CABD8" w:rsidR="00D85439" w:rsidRPr="00AC11B3" w:rsidRDefault="00D85439"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ii. </w:t>
      </w:r>
      <w:r w:rsidR="00470555" w:rsidRPr="00AC11B3">
        <w:rPr>
          <w:rFonts w:ascii="Times New Roman" w:eastAsia="Times New Roman" w:hAnsi="Times New Roman" w:cs="Times New Roman"/>
          <w:color w:val="auto"/>
        </w:rPr>
        <w:t>Use</w:t>
      </w:r>
      <w:r w:rsidRPr="00AC11B3">
        <w:rPr>
          <w:rFonts w:ascii="Times New Roman" w:eastAsia="Times New Roman" w:hAnsi="Times New Roman" w:cs="Times New Roman"/>
          <w:color w:val="auto"/>
        </w:rPr>
        <w:t xml:space="preserve"> of recording only in case of attack or theft</w:t>
      </w:r>
    </w:p>
    <w:p w14:paraId="4A15414E" w14:textId="440CBE6C" w:rsidR="0025396C" w:rsidRPr="00AC11B3" w:rsidRDefault="00D85439"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r w:rsidRPr="00AC11B3">
        <w:rPr>
          <w:rFonts w:ascii="Times New Roman" w:eastAsia="Times New Roman" w:hAnsi="Times New Roman" w:cs="Times New Roman"/>
          <w:color w:val="auto"/>
        </w:rPr>
        <w:t xml:space="preserve">2. Secure all </w:t>
      </w:r>
      <w:r w:rsidR="00470555" w:rsidRPr="00AC11B3">
        <w:rPr>
          <w:rFonts w:ascii="Times New Roman" w:eastAsia="Times New Roman" w:hAnsi="Times New Roman" w:cs="Times New Roman"/>
          <w:color w:val="auto"/>
        </w:rPr>
        <w:t>infrastructures</w:t>
      </w:r>
      <w:r w:rsidRPr="00AC11B3">
        <w:rPr>
          <w:rFonts w:ascii="Times New Roman" w:eastAsia="Times New Roman" w:hAnsi="Times New Roman" w:cs="Times New Roman"/>
          <w:color w:val="auto"/>
        </w:rPr>
        <w:t xml:space="preserve"> with security men to search all individuals (without any discrimination of color, religion, race, nationality, etc.)</w:t>
      </w:r>
    </w:p>
    <w:p w14:paraId="2C773BEE" w14:textId="5F865ADD" w:rsidR="00992F6A" w:rsidRPr="00AC11B3" w:rsidRDefault="00D85439" w:rsidP="00AC11B3">
      <w:pPr>
        <w:pStyle w:val="ListParagraph"/>
        <w:numPr>
          <w:ilvl w:val="0"/>
          <w:numId w:val="10"/>
        </w:numPr>
        <w:spacing w:before="100" w:beforeAutospacing="1" w:after="100" w:afterAutospacing="1" w:line="360" w:lineRule="auto"/>
        <w:contextualSpacing w:val="0"/>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t>Guiding</w:t>
      </w:r>
      <w:r w:rsidR="00421466" w:rsidRPr="00AC11B3">
        <w:rPr>
          <w:rFonts w:ascii="Times New Roman" w:eastAsia="Times New Roman" w:hAnsi="Times New Roman" w:cs="Times New Roman"/>
          <w:b/>
          <w:color w:val="auto"/>
          <w:sz w:val="28"/>
          <w:szCs w:val="28"/>
          <w:u w:val="single"/>
        </w:rPr>
        <w:t xml:space="preserve"> </w:t>
      </w:r>
      <w:r w:rsidRPr="00AC11B3">
        <w:rPr>
          <w:rFonts w:ascii="Times New Roman" w:eastAsia="Times New Roman" w:hAnsi="Times New Roman" w:cs="Times New Roman"/>
          <w:b/>
          <w:color w:val="auto"/>
          <w:sz w:val="28"/>
          <w:szCs w:val="28"/>
          <w:u w:val="single"/>
        </w:rPr>
        <w:t>questions</w:t>
      </w:r>
    </w:p>
    <w:p w14:paraId="168B4953" w14:textId="77777777"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What</w:t>
      </w:r>
      <w:proofErr w:type="gramEnd"/>
      <w:r w:rsidRPr="00AC11B3">
        <w:rPr>
          <w:rFonts w:ascii="Times New Roman" w:eastAsia="Times New Roman" w:hAnsi="Times New Roman" w:cs="Times New Roman"/>
          <w:color w:val="auto"/>
        </w:rPr>
        <w:t xml:space="preserve"> are the consequences of terrorism?</w:t>
      </w:r>
    </w:p>
    <w:p w14:paraId="7888B763" w14:textId="40951542"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What</w:t>
      </w:r>
      <w:proofErr w:type="gramEnd"/>
      <w:r w:rsidRPr="00AC11B3">
        <w:rPr>
          <w:rFonts w:ascii="Times New Roman" w:eastAsia="Times New Roman" w:hAnsi="Times New Roman" w:cs="Times New Roman"/>
          <w:color w:val="auto"/>
        </w:rPr>
        <w:t xml:space="preserve"> are the criteria that identify in</w:t>
      </w:r>
      <w:r w:rsidR="00470555">
        <w:rPr>
          <w:rFonts w:ascii="Times New Roman" w:eastAsia="Times New Roman" w:hAnsi="Times New Roman" w:cs="Times New Roman"/>
          <w:color w:val="auto"/>
        </w:rPr>
        <w:t>fras</w:t>
      </w:r>
      <w:r w:rsidRPr="00AC11B3">
        <w:rPr>
          <w:rFonts w:ascii="Times New Roman" w:eastAsia="Times New Roman" w:hAnsi="Times New Roman" w:cs="Times New Roman"/>
          <w:color w:val="auto"/>
        </w:rPr>
        <w:t>tructure security?</w:t>
      </w:r>
    </w:p>
    <w:p w14:paraId="2FF040AF" w14:textId="294656DD"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What</w:t>
      </w:r>
      <w:proofErr w:type="gramEnd"/>
      <w:r w:rsidRPr="00AC11B3">
        <w:rPr>
          <w:rFonts w:ascii="Times New Roman" w:eastAsia="Times New Roman" w:hAnsi="Times New Roman" w:cs="Times New Roman"/>
          <w:color w:val="auto"/>
        </w:rPr>
        <w:t xml:space="preserve"> countries are affected by terrorism?</w:t>
      </w:r>
    </w:p>
    <w:p w14:paraId="2EEE4CD2" w14:textId="522487C8" w:rsidR="00A661F3" w:rsidRPr="00AC11B3" w:rsidRDefault="00470555"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roofErr w:type="gramStart"/>
      <w:r>
        <w:rPr>
          <w:rFonts w:ascii="Times New Roman" w:eastAsia="Times New Roman" w:hAnsi="Times New Roman" w:cs="Times New Roman"/>
          <w:color w:val="auto"/>
        </w:rPr>
        <w:t>What</w:t>
      </w:r>
      <w:proofErr w:type="gramEnd"/>
      <w:r>
        <w:rPr>
          <w:rFonts w:ascii="Times New Roman" w:eastAsia="Times New Roman" w:hAnsi="Times New Roman" w:cs="Times New Roman"/>
          <w:color w:val="auto"/>
        </w:rPr>
        <w:t xml:space="preserve"> </w:t>
      </w:r>
      <w:r w:rsidR="00A661F3" w:rsidRPr="00AC11B3">
        <w:rPr>
          <w:rFonts w:ascii="Times New Roman" w:eastAsia="Times New Roman" w:hAnsi="Times New Roman" w:cs="Times New Roman"/>
          <w:color w:val="auto"/>
        </w:rPr>
        <w:t xml:space="preserve">are the countries </w:t>
      </w:r>
      <w:r>
        <w:rPr>
          <w:rFonts w:ascii="Times New Roman" w:eastAsia="Times New Roman" w:hAnsi="Times New Roman" w:cs="Times New Roman"/>
          <w:color w:val="auto"/>
        </w:rPr>
        <w:t xml:space="preserve">where we find discrimination </w:t>
      </w:r>
      <w:r w:rsidR="00A661F3" w:rsidRPr="00AC11B3">
        <w:rPr>
          <w:rFonts w:ascii="Times New Roman" w:eastAsia="Times New Roman" w:hAnsi="Times New Roman" w:cs="Times New Roman"/>
          <w:color w:val="auto"/>
        </w:rPr>
        <w:t>present in infrastructure security?</w:t>
      </w:r>
    </w:p>
    <w:p w14:paraId="0705E690" w14:textId="0EF09B66"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How</w:t>
      </w:r>
      <w:proofErr w:type="gramEnd"/>
      <w:r w:rsidRPr="00AC11B3">
        <w:rPr>
          <w:rFonts w:ascii="Times New Roman" w:eastAsia="Times New Roman" w:hAnsi="Times New Roman" w:cs="Times New Roman"/>
          <w:color w:val="auto"/>
        </w:rPr>
        <w:t xml:space="preserve"> does infrastructure security violate human rights?</w:t>
      </w:r>
    </w:p>
    <w:p w14:paraId="086AE6BA" w14:textId="77777777"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What</w:t>
      </w:r>
      <w:proofErr w:type="gramEnd"/>
      <w:r w:rsidRPr="00AC11B3">
        <w:rPr>
          <w:rFonts w:ascii="Times New Roman" w:eastAsia="Times New Roman" w:hAnsi="Times New Roman" w:cs="Times New Roman"/>
          <w:color w:val="auto"/>
        </w:rPr>
        <w:t xml:space="preserve"> kinds of discrimination affect immigrants?</w:t>
      </w:r>
    </w:p>
    <w:p w14:paraId="08221AD5" w14:textId="41A5B933"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What</w:t>
      </w:r>
      <w:proofErr w:type="gramEnd"/>
      <w:r w:rsidRPr="00AC11B3">
        <w:rPr>
          <w:rFonts w:ascii="Times New Roman" w:eastAsia="Times New Roman" w:hAnsi="Times New Roman" w:cs="Times New Roman"/>
          <w:color w:val="auto"/>
        </w:rPr>
        <w:t xml:space="preserve"> steps should states take to protect the rights of men in the combat against terrorism?</w:t>
      </w:r>
    </w:p>
    <w:p w14:paraId="1F6C05C4" w14:textId="0498E44C" w:rsidR="00A661F3" w:rsidRPr="00AC11B3" w:rsidRDefault="00A661F3" w:rsidP="00AC11B3">
      <w:pPr>
        <w:pStyle w:val="ListParagraph"/>
        <w:spacing w:before="100" w:beforeAutospacing="1" w:after="100" w:afterAutospacing="1" w:line="360" w:lineRule="auto"/>
        <w:ind w:left="360"/>
        <w:jc w:val="both"/>
        <w:rPr>
          <w:rFonts w:ascii="Times New Roman" w:eastAsia="Times New Roman" w:hAnsi="Times New Roman" w:cs="Times New Roman"/>
          <w:color w:val="auto"/>
        </w:rPr>
      </w:pPr>
      <w:r w:rsidRPr="00AC11B3">
        <w:rPr>
          <w:rFonts w:ascii="Times New Roman" w:eastAsia="Times New Roman" w:hAnsi="Times New Roman" w:cs="Times New Roman"/>
          <w:color w:val="auto"/>
        </w:rPr>
        <w:t xml:space="preserve">• </w:t>
      </w:r>
      <w:proofErr w:type="gramStart"/>
      <w:r w:rsidRPr="00AC11B3">
        <w:rPr>
          <w:rFonts w:ascii="Times New Roman" w:eastAsia="Times New Roman" w:hAnsi="Times New Roman" w:cs="Times New Roman"/>
          <w:color w:val="auto"/>
        </w:rPr>
        <w:t>To</w:t>
      </w:r>
      <w:proofErr w:type="gramEnd"/>
      <w:r w:rsidRPr="00AC11B3">
        <w:rPr>
          <w:rFonts w:ascii="Times New Roman" w:eastAsia="Times New Roman" w:hAnsi="Times New Roman" w:cs="Times New Roman"/>
          <w:color w:val="auto"/>
        </w:rPr>
        <w:t xml:space="preserve"> what extent does the security infrastructure have a positive or negative impact?</w:t>
      </w:r>
    </w:p>
    <w:p w14:paraId="7C3BEDA5" w14:textId="77777777" w:rsidR="0025396C" w:rsidRDefault="0025396C"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485ED11E" w14:textId="77777777" w:rsidR="00477C4F"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78893DA4" w14:textId="77777777" w:rsidR="00477C4F"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440EC34D" w14:textId="77777777" w:rsidR="00477C4F"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05672B3B" w14:textId="77777777" w:rsidR="00477C4F"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61F22A22" w14:textId="77777777" w:rsidR="00477C4F"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224740EE" w14:textId="77777777" w:rsidR="00477C4F"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2292B77D" w14:textId="77777777" w:rsidR="00477C4F" w:rsidRPr="00AC11B3" w:rsidRDefault="00477C4F" w:rsidP="00AC11B3">
      <w:pPr>
        <w:pStyle w:val="ListParagraph"/>
        <w:spacing w:before="100" w:beforeAutospacing="1" w:after="100" w:afterAutospacing="1" w:line="360" w:lineRule="auto"/>
        <w:ind w:left="360"/>
        <w:contextualSpacing w:val="0"/>
        <w:jc w:val="both"/>
        <w:rPr>
          <w:rFonts w:ascii="Times New Roman" w:hAnsi="Times New Roman" w:cs="Times New Roman"/>
          <w:color w:val="auto"/>
        </w:rPr>
      </w:pPr>
    </w:p>
    <w:p w14:paraId="2218BBEB" w14:textId="230D2731" w:rsidR="00992F6A" w:rsidRPr="00AC11B3" w:rsidRDefault="00677CF6" w:rsidP="00AC11B3">
      <w:pPr>
        <w:numPr>
          <w:ilvl w:val="0"/>
          <w:numId w:val="10"/>
        </w:numPr>
        <w:spacing w:before="100" w:beforeAutospacing="1" w:after="100" w:afterAutospacing="1" w:line="360" w:lineRule="auto"/>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lastRenderedPageBreak/>
        <w:t>Useful Links</w:t>
      </w:r>
    </w:p>
    <w:p w14:paraId="29EDEC48" w14:textId="77777777" w:rsidR="00992F6A" w:rsidRPr="00AC11B3" w:rsidRDefault="00421466"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r w:rsidRPr="00AC11B3">
        <w:rPr>
          <w:rFonts w:ascii="Times New Roman" w:eastAsia="Times New Roman" w:hAnsi="Times New Roman" w:cs="Times New Roman"/>
          <w:color w:val="auto"/>
        </w:rPr>
        <w:t xml:space="preserve"> </w:t>
      </w:r>
      <w:hyperlink r:id="rId9" w:anchor="Le-Conseil-de-securite">
        <w:r w:rsidRPr="00AC11B3">
          <w:rPr>
            <w:rFonts w:ascii="Times New Roman" w:eastAsia="Times New Roman" w:hAnsi="Times New Roman" w:cs="Times New Roman"/>
            <w:color w:val="auto"/>
            <w:u w:val="single"/>
          </w:rPr>
          <w:t>http://www.franceonu.org/Lutte-contre-le-terrorisme-8733#Le-Conseil-de-securite</w:t>
        </w:r>
      </w:hyperlink>
      <w:r w:rsidRPr="00AC11B3">
        <w:rPr>
          <w:rFonts w:ascii="Times New Roman" w:eastAsia="Times New Roman" w:hAnsi="Times New Roman" w:cs="Times New Roman"/>
          <w:color w:val="auto"/>
        </w:rPr>
        <w:t xml:space="preserve"> </w:t>
      </w:r>
    </w:p>
    <w:p w14:paraId="278E4BB1" w14:textId="77777777" w:rsidR="00992F6A" w:rsidRPr="00AC11B3" w:rsidRDefault="00AC11B3"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hyperlink r:id="rId10">
        <w:r w:rsidR="00421466" w:rsidRPr="00AC11B3">
          <w:rPr>
            <w:rFonts w:ascii="Times New Roman" w:eastAsia="Times New Roman" w:hAnsi="Times New Roman" w:cs="Times New Roman"/>
            <w:color w:val="auto"/>
            <w:u w:val="single"/>
          </w:rPr>
          <w:t>http://www.un.org/en/counterterrorism/</w:t>
        </w:r>
      </w:hyperlink>
      <w:r w:rsidR="00421466" w:rsidRPr="00AC11B3">
        <w:rPr>
          <w:rFonts w:ascii="Times New Roman" w:eastAsia="Times New Roman" w:hAnsi="Times New Roman" w:cs="Times New Roman"/>
          <w:color w:val="auto"/>
        </w:rPr>
        <w:t xml:space="preserve"> </w:t>
      </w:r>
    </w:p>
    <w:p w14:paraId="18FA8E5C" w14:textId="77777777" w:rsidR="00992F6A" w:rsidRPr="00AC11B3" w:rsidRDefault="00AC11B3"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hyperlink r:id="rId11">
        <w:r w:rsidR="00421466" w:rsidRPr="00AC11B3">
          <w:rPr>
            <w:rFonts w:ascii="Times New Roman" w:eastAsia="Times New Roman" w:hAnsi="Times New Roman" w:cs="Times New Roman"/>
            <w:color w:val="auto"/>
            <w:u w:val="single"/>
          </w:rPr>
          <w:t>http://www.un.org/victimsofterrorism/fr/le-rapporteur-spécial-sur-la-promotion-et-la-protection-des-droits-de-l’homme-et-des-libertés</w:t>
        </w:r>
      </w:hyperlink>
      <w:r w:rsidR="00421466" w:rsidRPr="00AC11B3">
        <w:rPr>
          <w:rFonts w:ascii="Times New Roman" w:eastAsia="Times New Roman" w:hAnsi="Times New Roman" w:cs="Times New Roman"/>
          <w:color w:val="auto"/>
        </w:rPr>
        <w:t xml:space="preserve"> </w:t>
      </w:r>
    </w:p>
    <w:p w14:paraId="5F3416B8" w14:textId="0B76C738" w:rsidR="00992F6A" w:rsidRPr="00AC11B3" w:rsidRDefault="00AC11B3"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hyperlink r:id="rId12">
        <w:r w:rsidR="00540D19" w:rsidRPr="00AC11B3">
          <w:rPr>
            <w:rFonts w:ascii="Times New Roman" w:eastAsia="Times New Roman" w:hAnsi="Times New Roman" w:cs="Times New Roman"/>
            <w:color w:val="auto"/>
            <w:u w:val="single"/>
          </w:rPr>
          <w:t>http:</w:t>
        </w:r>
        <w:r w:rsidR="00421466" w:rsidRPr="00AC11B3">
          <w:rPr>
            <w:rFonts w:ascii="Times New Roman" w:eastAsia="Times New Roman" w:hAnsi="Times New Roman" w:cs="Times New Roman"/>
            <w:color w:val="auto"/>
            <w:u w:val="single"/>
          </w:rPr>
          <w:t>/www.ohchr.org/EN/newyork/Documents/CTITF_Guide_Security_Infrastructure_FRE_Web.pdf</w:t>
        </w:r>
      </w:hyperlink>
      <w:r w:rsidR="00421466" w:rsidRPr="00AC11B3">
        <w:rPr>
          <w:rFonts w:ascii="Times New Roman" w:eastAsia="Times New Roman" w:hAnsi="Times New Roman" w:cs="Times New Roman"/>
          <w:color w:val="auto"/>
        </w:rPr>
        <w:t xml:space="preserve"> </w:t>
      </w:r>
    </w:p>
    <w:p w14:paraId="6C586CA1" w14:textId="77777777" w:rsidR="00992F6A" w:rsidRPr="00AC11B3" w:rsidRDefault="00AC11B3"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hyperlink r:id="rId13">
        <w:r w:rsidR="00421466" w:rsidRPr="00AC11B3">
          <w:rPr>
            <w:rFonts w:ascii="Times New Roman" w:eastAsia="Times New Roman" w:hAnsi="Times New Roman" w:cs="Times New Roman"/>
            <w:color w:val="auto"/>
            <w:u w:val="single"/>
          </w:rPr>
          <w:t>http://www.levif.be/actualite/belgique/les-18-mesures-prises-par-le-gouvernement-pour-lutter-contre-le-terrorisme/article-normal-434835.html</w:t>
        </w:r>
      </w:hyperlink>
      <w:r w:rsidR="00421466" w:rsidRPr="00AC11B3">
        <w:rPr>
          <w:rFonts w:ascii="Times New Roman" w:eastAsia="Times New Roman" w:hAnsi="Times New Roman" w:cs="Times New Roman"/>
          <w:color w:val="auto"/>
        </w:rPr>
        <w:t xml:space="preserve">  </w:t>
      </w:r>
    </w:p>
    <w:p w14:paraId="174C49E3" w14:textId="77777777" w:rsidR="00992F6A" w:rsidRPr="00AC11B3" w:rsidRDefault="00AC11B3"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hyperlink r:id="rId14">
        <w:r w:rsidR="00421466" w:rsidRPr="00AC11B3">
          <w:rPr>
            <w:rFonts w:ascii="Times New Roman" w:eastAsia="Times New Roman" w:hAnsi="Times New Roman" w:cs="Times New Roman"/>
            <w:color w:val="auto"/>
            <w:u w:val="single"/>
          </w:rPr>
          <w:t>http://www.la-croix.com/Monde/Europe/Face-au-terrorisme-l-Allemagne-veut-durcir-sa-legislation-2016-08-11-1200781646</w:t>
        </w:r>
      </w:hyperlink>
      <w:r w:rsidR="00421466" w:rsidRPr="00AC11B3">
        <w:rPr>
          <w:rFonts w:ascii="Times New Roman" w:eastAsia="Times New Roman" w:hAnsi="Times New Roman" w:cs="Times New Roman"/>
          <w:color w:val="auto"/>
        </w:rPr>
        <w:t> </w:t>
      </w:r>
    </w:p>
    <w:p w14:paraId="64BB446E" w14:textId="77777777" w:rsidR="00992F6A" w:rsidRPr="00AC11B3" w:rsidRDefault="00AC11B3" w:rsidP="00AC11B3">
      <w:pPr>
        <w:pStyle w:val="ListParagraph"/>
        <w:numPr>
          <w:ilvl w:val="0"/>
          <w:numId w:val="18"/>
        </w:numPr>
        <w:spacing w:before="100" w:beforeAutospacing="1" w:after="100" w:afterAutospacing="1" w:line="360" w:lineRule="auto"/>
        <w:contextualSpacing w:val="0"/>
        <w:jc w:val="both"/>
        <w:rPr>
          <w:rFonts w:ascii="Times New Roman" w:hAnsi="Times New Roman" w:cs="Times New Roman"/>
          <w:color w:val="auto"/>
        </w:rPr>
      </w:pPr>
      <w:hyperlink r:id="rId15">
        <w:r w:rsidR="00421466" w:rsidRPr="00AC11B3">
          <w:rPr>
            <w:rFonts w:ascii="Times New Roman" w:eastAsia="Times New Roman" w:hAnsi="Times New Roman" w:cs="Times New Roman"/>
            <w:color w:val="auto"/>
            <w:u w:val="single"/>
          </w:rPr>
          <w:t>http://www.vie-publique.fr/actualite/panorama/texte-discussion/projet-loi-renforcant-lutte-contre-crime-organise-terrorisme-leur-financement-ameliorant-efficacite-garanties-procedure-penale.html</w:t>
        </w:r>
      </w:hyperlink>
      <w:r w:rsidR="00421466" w:rsidRPr="00AC11B3">
        <w:rPr>
          <w:rFonts w:ascii="Times New Roman" w:eastAsia="Times New Roman" w:hAnsi="Times New Roman" w:cs="Times New Roman"/>
          <w:color w:val="auto"/>
        </w:rPr>
        <w:t> </w:t>
      </w:r>
    </w:p>
    <w:p w14:paraId="7F3D2E49" w14:textId="77777777" w:rsidR="00992F6A" w:rsidRPr="00AC11B3" w:rsidRDefault="00992F6A" w:rsidP="00AC11B3">
      <w:pPr>
        <w:spacing w:before="100" w:beforeAutospacing="1" w:after="100" w:afterAutospacing="1" w:line="360" w:lineRule="auto"/>
        <w:jc w:val="both"/>
        <w:rPr>
          <w:rFonts w:ascii="Times New Roman" w:hAnsi="Times New Roman" w:cs="Times New Roman"/>
          <w:color w:val="auto"/>
        </w:rPr>
      </w:pPr>
    </w:p>
    <w:p w14:paraId="6925B029" w14:textId="42A3CAFC" w:rsidR="00992F6A" w:rsidRPr="00AC11B3" w:rsidRDefault="00677CF6" w:rsidP="00AC11B3">
      <w:pPr>
        <w:numPr>
          <w:ilvl w:val="0"/>
          <w:numId w:val="10"/>
        </w:numPr>
        <w:spacing w:before="100" w:beforeAutospacing="1" w:after="100" w:afterAutospacing="1" w:line="360" w:lineRule="auto"/>
        <w:jc w:val="both"/>
        <w:rPr>
          <w:rFonts w:ascii="Times New Roman" w:eastAsia="Times New Roman" w:hAnsi="Times New Roman" w:cs="Times New Roman"/>
          <w:color w:val="auto"/>
          <w:sz w:val="28"/>
          <w:szCs w:val="28"/>
        </w:rPr>
      </w:pPr>
      <w:r w:rsidRPr="00AC11B3">
        <w:rPr>
          <w:rFonts w:ascii="Times New Roman" w:eastAsia="Times New Roman" w:hAnsi="Times New Roman" w:cs="Times New Roman"/>
          <w:b/>
          <w:color w:val="auto"/>
          <w:sz w:val="28"/>
          <w:szCs w:val="28"/>
          <w:u w:val="single"/>
        </w:rPr>
        <w:t>Bibliography</w:t>
      </w:r>
    </w:p>
    <w:p w14:paraId="65E408A8" w14:textId="71C58D1E" w:rsidR="00992F6A" w:rsidRPr="00AC11B3" w:rsidRDefault="00421466" w:rsidP="00AC11B3">
      <w:pPr>
        <w:pStyle w:val="ListParagraph"/>
        <w:numPr>
          <w:ilvl w:val="0"/>
          <w:numId w:val="20"/>
        </w:numPr>
        <w:spacing w:before="100" w:beforeAutospacing="1" w:after="100" w:afterAutospacing="1" w:line="360" w:lineRule="auto"/>
        <w:contextualSpacing w:val="0"/>
        <w:jc w:val="both"/>
        <w:rPr>
          <w:rFonts w:ascii="Times New Roman" w:hAnsi="Times New Roman" w:cs="Times New Roman"/>
          <w:color w:val="auto"/>
        </w:rPr>
      </w:pPr>
      <w:r w:rsidRPr="00AC11B3">
        <w:rPr>
          <w:rFonts w:ascii="Times New Roman" w:eastAsia="Times New Roman" w:hAnsi="Times New Roman" w:cs="Times New Roman"/>
          <w:color w:val="auto"/>
        </w:rPr>
        <w:t xml:space="preserve">Nations </w:t>
      </w:r>
      <w:proofErr w:type="spellStart"/>
      <w:r w:rsidRPr="00AC11B3">
        <w:rPr>
          <w:rFonts w:ascii="Times New Roman" w:eastAsia="Times New Roman" w:hAnsi="Times New Roman" w:cs="Times New Roman"/>
          <w:color w:val="auto"/>
        </w:rPr>
        <w:t>Unies</w:t>
      </w:r>
      <w:proofErr w:type="spell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i/>
          <w:color w:val="auto"/>
        </w:rPr>
        <w:t>Groupe</w:t>
      </w:r>
      <w:proofErr w:type="spellEnd"/>
      <w:r w:rsidRPr="00AC11B3">
        <w:rPr>
          <w:rFonts w:ascii="Times New Roman" w:eastAsia="Times New Roman" w:hAnsi="Times New Roman" w:cs="Times New Roman"/>
          <w:i/>
          <w:color w:val="auto"/>
        </w:rPr>
        <w:t xml:space="preserve"> de travail </w:t>
      </w:r>
      <w:proofErr w:type="spellStart"/>
      <w:r w:rsidRPr="00AC11B3">
        <w:rPr>
          <w:rFonts w:ascii="Times New Roman" w:eastAsia="Times New Roman" w:hAnsi="Times New Roman" w:cs="Times New Roman"/>
          <w:i/>
          <w:color w:val="auto"/>
        </w:rPr>
        <w:t>sur</w:t>
      </w:r>
      <w:proofErr w:type="spellEnd"/>
      <w:r w:rsidRPr="00AC11B3">
        <w:rPr>
          <w:rFonts w:ascii="Times New Roman" w:eastAsia="Times New Roman" w:hAnsi="Times New Roman" w:cs="Times New Roman"/>
          <w:i/>
          <w:color w:val="auto"/>
        </w:rPr>
        <w:t xml:space="preserve"> la promotion </w:t>
      </w:r>
      <w:proofErr w:type="gramStart"/>
      <w:r w:rsidRPr="00AC11B3">
        <w:rPr>
          <w:rFonts w:ascii="Times New Roman" w:eastAsia="Times New Roman" w:hAnsi="Times New Roman" w:cs="Times New Roman"/>
          <w:i/>
          <w:color w:val="auto"/>
        </w:rPr>
        <w:t>et</w:t>
      </w:r>
      <w:proofErr w:type="gramEnd"/>
      <w:r w:rsidRPr="00AC11B3">
        <w:rPr>
          <w:rFonts w:ascii="Times New Roman" w:eastAsia="Times New Roman" w:hAnsi="Times New Roman" w:cs="Times New Roman"/>
          <w:i/>
          <w:color w:val="auto"/>
        </w:rPr>
        <w:t xml:space="preserve"> la protection des </w:t>
      </w:r>
      <w:proofErr w:type="spellStart"/>
      <w:r w:rsidRPr="00AC11B3">
        <w:rPr>
          <w:rFonts w:ascii="Times New Roman" w:eastAsia="Times New Roman" w:hAnsi="Times New Roman" w:cs="Times New Roman"/>
          <w:i/>
          <w:color w:val="auto"/>
        </w:rPr>
        <w:t>droits</w:t>
      </w:r>
      <w:proofErr w:type="spellEnd"/>
      <w:r w:rsidRPr="00AC11B3">
        <w:rPr>
          <w:rFonts w:ascii="Times New Roman" w:eastAsia="Times New Roman" w:hAnsi="Times New Roman" w:cs="Times New Roman"/>
          <w:i/>
          <w:color w:val="auto"/>
        </w:rPr>
        <w:t xml:space="preserve"> de </w:t>
      </w:r>
      <w:proofErr w:type="spellStart"/>
      <w:r w:rsidRPr="00AC11B3">
        <w:rPr>
          <w:rFonts w:ascii="Times New Roman" w:eastAsia="Times New Roman" w:hAnsi="Times New Roman" w:cs="Times New Roman"/>
          <w:i/>
          <w:color w:val="auto"/>
        </w:rPr>
        <w:t>l’homme</w:t>
      </w:r>
      <w:proofErr w:type="spellEnd"/>
      <w:r w:rsidRPr="00AC11B3">
        <w:rPr>
          <w:rFonts w:ascii="Times New Roman" w:eastAsia="Times New Roman" w:hAnsi="Times New Roman" w:cs="Times New Roman"/>
          <w:i/>
          <w:color w:val="auto"/>
        </w:rPr>
        <w:t xml:space="preserve"> et de </w:t>
      </w:r>
      <w:proofErr w:type="spellStart"/>
      <w:r w:rsidRPr="00AC11B3">
        <w:rPr>
          <w:rFonts w:ascii="Times New Roman" w:eastAsia="Times New Roman" w:hAnsi="Times New Roman" w:cs="Times New Roman"/>
          <w:i/>
          <w:color w:val="auto"/>
        </w:rPr>
        <w:t>l'état</w:t>
      </w:r>
      <w:proofErr w:type="spellEnd"/>
      <w:r w:rsidRPr="00AC11B3">
        <w:rPr>
          <w:rFonts w:ascii="Times New Roman" w:eastAsia="Times New Roman" w:hAnsi="Times New Roman" w:cs="Times New Roman"/>
          <w:i/>
          <w:color w:val="auto"/>
        </w:rPr>
        <w:t xml:space="preserve"> de </w:t>
      </w:r>
      <w:proofErr w:type="spellStart"/>
      <w:r w:rsidRPr="00AC11B3">
        <w:rPr>
          <w:rFonts w:ascii="Times New Roman" w:eastAsia="Times New Roman" w:hAnsi="Times New Roman" w:cs="Times New Roman"/>
          <w:i/>
          <w:color w:val="auto"/>
        </w:rPr>
        <w:t>droit</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dans</w:t>
      </w:r>
      <w:proofErr w:type="spellEnd"/>
      <w:r w:rsidRPr="00AC11B3">
        <w:rPr>
          <w:rFonts w:ascii="Times New Roman" w:eastAsia="Times New Roman" w:hAnsi="Times New Roman" w:cs="Times New Roman"/>
          <w:i/>
          <w:color w:val="auto"/>
        </w:rPr>
        <w:t xml:space="preserve"> le </w:t>
      </w:r>
      <w:proofErr w:type="spellStart"/>
      <w:r w:rsidRPr="00AC11B3">
        <w:rPr>
          <w:rFonts w:ascii="Times New Roman" w:eastAsia="Times New Roman" w:hAnsi="Times New Roman" w:cs="Times New Roman"/>
          <w:i/>
          <w:color w:val="auto"/>
        </w:rPr>
        <w:t>contexte</w:t>
      </w:r>
      <w:proofErr w:type="spellEnd"/>
      <w:r w:rsidRPr="00AC11B3">
        <w:rPr>
          <w:rFonts w:ascii="Times New Roman" w:eastAsia="Times New Roman" w:hAnsi="Times New Roman" w:cs="Times New Roman"/>
          <w:i/>
          <w:color w:val="auto"/>
        </w:rPr>
        <w:t xml:space="preserve"> de la </w:t>
      </w:r>
      <w:proofErr w:type="spellStart"/>
      <w:r w:rsidRPr="00AC11B3">
        <w:rPr>
          <w:rFonts w:ascii="Times New Roman" w:eastAsia="Times New Roman" w:hAnsi="Times New Roman" w:cs="Times New Roman"/>
          <w:i/>
          <w:color w:val="auto"/>
        </w:rPr>
        <w:t>lutte</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antiterroriste</w:t>
      </w:r>
      <w:proofErr w:type="spellEnd"/>
      <w:r w:rsidRPr="00AC11B3">
        <w:rPr>
          <w:rFonts w:ascii="Times New Roman" w:eastAsia="Times New Roman" w:hAnsi="Times New Roman" w:cs="Times New Roman"/>
          <w:i/>
          <w:color w:val="auto"/>
        </w:rPr>
        <w:t xml:space="preserve">. </w:t>
      </w:r>
      <w:proofErr w:type="spellStart"/>
      <w:r w:rsidR="00470555">
        <w:rPr>
          <w:rFonts w:ascii="Times New Roman" w:eastAsia="Times New Roman" w:hAnsi="Times New Roman" w:cs="Times New Roman"/>
          <w:color w:val="auto"/>
        </w:rPr>
        <w:t>Avaiable</w:t>
      </w:r>
      <w:proofErr w:type="spellEnd"/>
      <w:r w:rsidR="00470555">
        <w:rPr>
          <w:rFonts w:ascii="Times New Roman" w:eastAsia="Times New Roman" w:hAnsi="Times New Roman" w:cs="Times New Roman"/>
          <w:color w:val="auto"/>
        </w:rPr>
        <w:t xml:space="preserve"> on:</w:t>
      </w:r>
      <w:hyperlink r:id="rId16">
        <w:r w:rsidRPr="00AC11B3">
          <w:rPr>
            <w:rFonts w:ascii="Times New Roman" w:eastAsia="Times New Roman" w:hAnsi="Times New Roman" w:cs="Times New Roman"/>
            <w:color w:val="auto"/>
            <w:u w:val="single"/>
          </w:rPr>
          <w:t>http://www.ohchr.org/EN/newyork/Documents/CTITF_Guide_Security_Infrastructure_FRE_Web.pdf</w:t>
        </w:r>
      </w:hyperlink>
      <w:r w:rsidRPr="00AC11B3">
        <w:rPr>
          <w:rFonts w:ascii="Times New Roman" w:eastAsia="Times New Roman" w:hAnsi="Times New Roman" w:cs="Times New Roman"/>
          <w:color w:val="auto"/>
        </w:rPr>
        <w:t xml:space="preserve"> </w:t>
      </w:r>
      <w:r w:rsidR="00470555">
        <w:rPr>
          <w:rFonts w:ascii="Times New Roman" w:eastAsia="Times New Roman" w:hAnsi="Times New Roman" w:cs="Times New Roman"/>
          <w:color w:val="auto"/>
        </w:rPr>
        <w:t xml:space="preserve">consulted the 8th of august </w:t>
      </w:r>
      <w:r w:rsidRPr="00AC11B3">
        <w:rPr>
          <w:rFonts w:ascii="Times New Roman" w:eastAsia="Times New Roman" w:hAnsi="Times New Roman" w:cs="Times New Roman"/>
          <w:color w:val="auto"/>
        </w:rPr>
        <w:t>2016</w:t>
      </w:r>
    </w:p>
    <w:p w14:paraId="782D0738" w14:textId="309E1E24" w:rsidR="00992F6A" w:rsidRPr="00AC11B3" w:rsidRDefault="00421466" w:rsidP="00AC11B3">
      <w:pPr>
        <w:pStyle w:val="ListParagraph"/>
        <w:numPr>
          <w:ilvl w:val="0"/>
          <w:numId w:val="20"/>
        </w:numPr>
        <w:spacing w:before="100" w:beforeAutospacing="1" w:after="100" w:afterAutospacing="1" w:line="360" w:lineRule="auto"/>
        <w:contextualSpacing w:val="0"/>
        <w:jc w:val="both"/>
        <w:rPr>
          <w:rFonts w:ascii="Times New Roman" w:hAnsi="Times New Roman" w:cs="Times New Roman"/>
          <w:color w:val="auto"/>
        </w:rPr>
      </w:pPr>
      <w:r w:rsidRPr="00AC11B3">
        <w:rPr>
          <w:rFonts w:ascii="Times New Roman" w:eastAsia="Times New Roman" w:hAnsi="Times New Roman" w:cs="Times New Roman"/>
          <w:color w:val="auto"/>
        </w:rPr>
        <w:t xml:space="preserve">NAIM, </w:t>
      </w:r>
      <w:proofErr w:type="spellStart"/>
      <w:r w:rsidRPr="00AC11B3">
        <w:rPr>
          <w:rFonts w:ascii="Times New Roman" w:eastAsia="Times New Roman" w:hAnsi="Times New Roman" w:cs="Times New Roman"/>
          <w:color w:val="auto"/>
        </w:rPr>
        <w:t>Moisés</w:t>
      </w:r>
      <w:proofErr w:type="spellEnd"/>
      <w:r w:rsidRPr="00AC11B3">
        <w:rPr>
          <w:rFonts w:ascii="Times New Roman" w:eastAsia="Times New Roman" w:hAnsi="Times New Roman" w:cs="Times New Roman"/>
          <w:color w:val="auto"/>
        </w:rPr>
        <w:t>.</w:t>
      </w:r>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Ce</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que</w:t>
      </w:r>
      <w:proofErr w:type="spellEnd"/>
      <w:r w:rsidRPr="00AC11B3">
        <w:rPr>
          <w:rFonts w:ascii="Times New Roman" w:eastAsia="Times New Roman" w:hAnsi="Times New Roman" w:cs="Times New Roman"/>
          <w:i/>
          <w:color w:val="auto"/>
        </w:rPr>
        <w:t xml:space="preserve"> nous </w:t>
      </w:r>
      <w:proofErr w:type="spellStart"/>
      <w:r w:rsidRPr="00AC11B3">
        <w:rPr>
          <w:rFonts w:ascii="Times New Roman" w:eastAsia="Times New Roman" w:hAnsi="Times New Roman" w:cs="Times New Roman"/>
          <w:i/>
          <w:color w:val="auto"/>
        </w:rPr>
        <w:t>apprennent</w:t>
      </w:r>
      <w:proofErr w:type="spellEnd"/>
      <w:r w:rsidRPr="00AC11B3">
        <w:rPr>
          <w:rFonts w:ascii="Times New Roman" w:eastAsia="Times New Roman" w:hAnsi="Times New Roman" w:cs="Times New Roman"/>
          <w:i/>
          <w:color w:val="auto"/>
        </w:rPr>
        <w:t xml:space="preserve"> les </w:t>
      </w:r>
      <w:proofErr w:type="spellStart"/>
      <w:r w:rsidRPr="00AC11B3">
        <w:rPr>
          <w:rFonts w:ascii="Times New Roman" w:eastAsia="Times New Roman" w:hAnsi="Times New Roman" w:cs="Times New Roman"/>
          <w:i/>
          <w:color w:val="auto"/>
        </w:rPr>
        <w:t>statistiques</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mondiales</w:t>
      </w:r>
      <w:proofErr w:type="spellEnd"/>
      <w:r w:rsidRPr="00AC11B3">
        <w:rPr>
          <w:rFonts w:ascii="Times New Roman" w:eastAsia="Times New Roman" w:hAnsi="Times New Roman" w:cs="Times New Roman"/>
          <w:i/>
          <w:color w:val="auto"/>
        </w:rPr>
        <w:t xml:space="preserve"> du </w:t>
      </w:r>
      <w:proofErr w:type="spellStart"/>
      <w:r w:rsidRPr="00AC11B3">
        <w:rPr>
          <w:rFonts w:ascii="Times New Roman" w:eastAsia="Times New Roman" w:hAnsi="Times New Roman" w:cs="Times New Roman"/>
          <w:i/>
          <w:color w:val="auto"/>
        </w:rPr>
        <w:t>terrorisme</w:t>
      </w:r>
      <w:proofErr w:type="spellEnd"/>
      <w:r w:rsidRPr="00AC11B3">
        <w:rPr>
          <w:rFonts w:ascii="Times New Roman" w:eastAsia="Times New Roman" w:hAnsi="Times New Roman" w:cs="Times New Roman"/>
          <w:i/>
          <w:color w:val="auto"/>
        </w:rPr>
        <w:t>.</w:t>
      </w:r>
      <w:r w:rsidRPr="00AC11B3">
        <w:rPr>
          <w:rFonts w:ascii="Times New Roman" w:eastAsia="Times New Roman" w:hAnsi="Times New Roman" w:cs="Times New Roman"/>
          <w:color w:val="auto"/>
        </w:rPr>
        <w:t xml:space="preserve"> </w:t>
      </w:r>
      <w:r w:rsidR="00FA415B">
        <w:rPr>
          <w:rFonts w:ascii="Times New Roman" w:eastAsia="Times New Roman" w:hAnsi="Times New Roman" w:cs="Times New Roman"/>
          <w:color w:val="auto"/>
        </w:rPr>
        <w:t>Available on</w:t>
      </w:r>
      <w:r w:rsidRPr="00AC11B3">
        <w:rPr>
          <w:rFonts w:ascii="Times New Roman" w:eastAsia="Times New Roman" w:hAnsi="Times New Roman" w:cs="Times New Roman"/>
          <w:color w:val="auto"/>
        </w:rPr>
        <w:t xml:space="preserve">: </w:t>
      </w:r>
      <w:hyperlink r:id="rId17">
        <w:r w:rsidRPr="00AC11B3">
          <w:rPr>
            <w:rFonts w:ascii="Times New Roman" w:eastAsia="Times New Roman" w:hAnsi="Times New Roman" w:cs="Times New Roman"/>
            <w:color w:val="auto"/>
            <w:u w:val="single"/>
          </w:rPr>
          <w:t>http://www.slate.fr/story/115997/statistiques-terrorisme</w:t>
        </w:r>
      </w:hyperlink>
      <w:r w:rsidR="00FA415B">
        <w:rPr>
          <w:rFonts w:ascii="Times New Roman" w:eastAsia="Times New Roman" w:hAnsi="Times New Roman" w:cs="Times New Roman"/>
          <w:color w:val="auto"/>
        </w:rPr>
        <w:t xml:space="preserve"> consulted</w:t>
      </w:r>
      <w:r w:rsidRPr="00AC11B3">
        <w:rPr>
          <w:rFonts w:ascii="Times New Roman" w:eastAsia="Times New Roman" w:hAnsi="Times New Roman" w:cs="Times New Roman"/>
          <w:color w:val="auto"/>
        </w:rPr>
        <w:t xml:space="preserve"> </w:t>
      </w:r>
      <w:r w:rsidR="00FA415B">
        <w:rPr>
          <w:rFonts w:ascii="Times New Roman" w:eastAsia="Times New Roman" w:hAnsi="Times New Roman" w:cs="Times New Roman"/>
          <w:color w:val="auto"/>
        </w:rPr>
        <w:t>the 8th of august</w:t>
      </w:r>
      <w:r w:rsidRPr="00AC11B3">
        <w:rPr>
          <w:rFonts w:ascii="Times New Roman" w:eastAsia="Times New Roman" w:hAnsi="Times New Roman" w:cs="Times New Roman"/>
          <w:color w:val="auto"/>
        </w:rPr>
        <w:t xml:space="preserve"> 2016</w:t>
      </w:r>
    </w:p>
    <w:p w14:paraId="727AE8A6" w14:textId="16600B2B" w:rsidR="00992F6A" w:rsidRPr="00AC11B3" w:rsidRDefault="00421466" w:rsidP="00AC11B3">
      <w:pPr>
        <w:pStyle w:val="ListParagraph"/>
        <w:numPr>
          <w:ilvl w:val="0"/>
          <w:numId w:val="20"/>
        </w:numPr>
        <w:spacing w:before="100" w:beforeAutospacing="1" w:after="100" w:afterAutospacing="1" w:line="360" w:lineRule="auto"/>
        <w:contextualSpacing w:val="0"/>
        <w:jc w:val="both"/>
        <w:rPr>
          <w:rFonts w:ascii="Times New Roman" w:hAnsi="Times New Roman" w:cs="Times New Roman"/>
          <w:color w:val="auto"/>
        </w:rPr>
      </w:pPr>
      <w:r w:rsidRPr="00AC11B3">
        <w:rPr>
          <w:rFonts w:ascii="Times New Roman" w:eastAsia="Times New Roman" w:hAnsi="Times New Roman" w:cs="Times New Roman"/>
          <w:color w:val="auto"/>
        </w:rPr>
        <w:t xml:space="preserve">United Nations Office on Drugs And Crimes. </w:t>
      </w:r>
      <w:r w:rsidRPr="00AC11B3">
        <w:rPr>
          <w:rFonts w:ascii="Times New Roman" w:eastAsia="Times New Roman" w:hAnsi="Times New Roman" w:cs="Times New Roman"/>
          <w:i/>
          <w:color w:val="auto"/>
        </w:rPr>
        <w:t xml:space="preserve">About UNODC. </w:t>
      </w:r>
      <w:r w:rsidR="00FA415B">
        <w:rPr>
          <w:rFonts w:ascii="Times New Roman" w:eastAsia="Times New Roman" w:hAnsi="Times New Roman" w:cs="Times New Roman"/>
          <w:color w:val="auto"/>
        </w:rPr>
        <w:t>Available on</w:t>
      </w:r>
      <w:r w:rsidRPr="00AC11B3">
        <w:rPr>
          <w:rFonts w:ascii="Times New Roman" w:eastAsia="Times New Roman" w:hAnsi="Times New Roman" w:cs="Times New Roman"/>
          <w:color w:val="auto"/>
        </w:rPr>
        <w:t xml:space="preserve">: </w:t>
      </w:r>
      <w:hyperlink r:id="rId18">
        <w:r w:rsidRPr="00AC11B3">
          <w:rPr>
            <w:rFonts w:ascii="Times New Roman" w:eastAsia="Times New Roman" w:hAnsi="Times New Roman" w:cs="Times New Roman"/>
            <w:color w:val="auto"/>
            <w:u w:val="single"/>
          </w:rPr>
          <w:t>https://www.unodc.org/unodc/en/about-unodc/index.html?ref=menutop</w:t>
        </w:r>
      </w:hyperlink>
      <w:r w:rsidR="00FA415B">
        <w:rPr>
          <w:rFonts w:ascii="Times New Roman" w:eastAsia="Times New Roman" w:hAnsi="Times New Roman" w:cs="Times New Roman"/>
          <w:color w:val="auto"/>
        </w:rPr>
        <w:t xml:space="preserve"> consulted the 10</w:t>
      </w:r>
      <w:r w:rsidR="00FA415B" w:rsidRPr="00FA415B">
        <w:rPr>
          <w:rFonts w:ascii="Times New Roman" w:eastAsia="Times New Roman" w:hAnsi="Times New Roman" w:cs="Times New Roman"/>
          <w:color w:val="auto"/>
          <w:vertAlign w:val="superscript"/>
        </w:rPr>
        <w:t>th</w:t>
      </w:r>
      <w:r w:rsidR="00FA415B">
        <w:rPr>
          <w:rFonts w:ascii="Times New Roman" w:eastAsia="Times New Roman" w:hAnsi="Times New Roman" w:cs="Times New Roman"/>
          <w:color w:val="auto"/>
        </w:rPr>
        <w:t xml:space="preserve"> of august</w:t>
      </w:r>
      <w:r w:rsidRPr="00AC11B3">
        <w:rPr>
          <w:rFonts w:ascii="Times New Roman" w:eastAsia="Times New Roman" w:hAnsi="Times New Roman" w:cs="Times New Roman"/>
          <w:color w:val="auto"/>
        </w:rPr>
        <w:t xml:space="preserve"> 2016</w:t>
      </w:r>
    </w:p>
    <w:p w14:paraId="703C2B80" w14:textId="4B6A95C9" w:rsidR="00992F6A" w:rsidRPr="00AC11B3" w:rsidRDefault="00421466" w:rsidP="00AC11B3">
      <w:pPr>
        <w:pStyle w:val="ListParagraph"/>
        <w:numPr>
          <w:ilvl w:val="0"/>
          <w:numId w:val="20"/>
        </w:numPr>
        <w:spacing w:before="100" w:beforeAutospacing="1" w:after="100" w:afterAutospacing="1" w:line="360" w:lineRule="auto"/>
        <w:contextualSpacing w:val="0"/>
        <w:jc w:val="both"/>
        <w:rPr>
          <w:rFonts w:ascii="Times New Roman" w:hAnsi="Times New Roman" w:cs="Times New Roman"/>
          <w:color w:val="auto"/>
        </w:rPr>
      </w:pPr>
      <w:proofErr w:type="spellStart"/>
      <w:r w:rsidRPr="00AC11B3">
        <w:rPr>
          <w:rFonts w:ascii="Times New Roman" w:eastAsia="Times New Roman" w:hAnsi="Times New Roman" w:cs="Times New Roman"/>
          <w:color w:val="auto"/>
        </w:rPr>
        <w:t>Conseil</w:t>
      </w:r>
      <w:proofErr w:type="spellEnd"/>
      <w:r w:rsidRPr="00AC11B3">
        <w:rPr>
          <w:rFonts w:ascii="Times New Roman" w:eastAsia="Times New Roman" w:hAnsi="Times New Roman" w:cs="Times New Roman"/>
          <w:color w:val="auto"/>
        </w:rPr>
        <w:t xml:space="preserve"> de </w:t>
      </w:r>
      <w:proofErr w:type="spellStart"/>
      <w:proofErr w:type="gramStart"/>
      <w:r w:rsidRPr="00AC11B3">
        <w:rPr>
          <w:rFonts w:ascii="Times New Roman" w:eastAsia="Times New Roman" w:hAnsi="Times New Roman" w:cs="Times New Roman"/>
          <w:color w:val="auto"/>
        </w:rPr>
        <w:t>Sécurité</w:t>
      </w:r>
      <w:proofErr w:type="spellEnd"/>
      <w:r w:rsidRPr="00AC11B3">
        <w:rPr>
          <w:rFonts w:ascii="Times New Roman" w:eastAsia="Times New Roman" w:hAnsi="Times New Roman" w:cs="Times New Roman"/>
          <w:color w:val="auto"/>
        </w:rPr>
        <w:t> :</w:t>
      </w:r>
      <w:proofErr w:type="gram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color w:val="auto"/>
        </w:rPr>
        <w:t>comite</w:t>
      </w:r>
      <w:proofErr w:type="spell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color w:val="auto"/>
        </w:rPr>
        <w:t>contre</w:t>
      </w:r>
      <w:proofErr w:type="spellEnd"/>
      <w:r w:rsidRPr="00AC11B3">
        <w:rPr>
          <w:rFonts w:ascii="Times New Roman" w:eastAsia="Times New Roman" w:hAnsi="Times New Roman" w:cs="Times New Roman"/>
          <w:color w:val="auto"/>
        </w:rPr>
        <w:t xml:space="preserve"> le </w:t>
      </w:r>
      <w:proofErr w:type="spellStart"/>
      <w:r w:rsidRPr="00AC11B3">
        <w:rPr>
          <w:rFonts w:ascii="Times New Roman" w:eastAsia="Times New Roman" w:hAnsi="Times New Roman" w:cs="Times New Roman"/>
          <w:color w:val="auto"/>
        </w:rPr>
        <w:t>terrorisme</w:t>
      </w:r>
      <w:proofErr w:type="spell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i/>
          <w:color w:val="auto"/>
        </w:rPr>
        <w:t>Stratégie</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antiterroriste</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mondiale</w:t>
      </w:r>
      <w:proofErr w:type="spellEnd"/>
      <w:r w:rsidRPr="00AC11B3">
        <w:rPr>
          <w:rFonts w:ascii="Times New Roman" w:eastAsia="Times New Roman" w:hAnsi="Times New Roman" w:cs="Times New Roman"/>
          <w:i/>
          <w:color w:val="auto"/>
        </w:rPr>
        <w:t xml:space="preserve"> des Nations </w:t>
      </w:r>
      <w:proofErr w:type="spellStart"/>
      <w:r w:rsidRPr="00AC11B3">
        <w:rPr>
          <w:rFonts w:ascii="Times New Roman" w:eastAsia="Times New Roman" w:hAnsi="Times New Roman" w:cs="Times New Roman"/>
          <w:i/>
          <w:color w:val="auto"/>
        </w:rPr>
        <w:t>Unies</w:t>
      </w:r>
      <w:proofErr w:type="spellEnd"/>
      <w:r w:rsidRPr="00AC11B3">
        <w:rPr>
          <w:rFonts w:ascii="Times New Roman" w:eastAsia="Times New Roman" w:hAnsi="Times New Roman" w:cs="Times New Roman"/>
          <w:i/>
          <w:color w:val="auto"/>
        </w:rPr>
        <w:t xml:space="preserve">. </w:t>
      </w:r>
      <w:r w:rsidR="00FA415B">
        <w:rPr>
          <w:rFonts w:ascii="Times New Roman" w:eastAsia="Times New Roman" w:hAnsi="Times New Roman" w:cs="Times New Roman"/>
          <w:color w:val="auto"/>
        </w:rPr>
        <w:t>Available on</w:t>
      </w:r>
      <w:r w:rsidRPr="00AC11B3">
        <w:rPr>
          <w:rFonts w:ascii="Times New Roman" w:eastAsia="Times New Roman" w:hAnsi="Times New Roman" w:cs="Times New Roman"/>
          <w:color w:val="auto"/>
        </w:rPr>
        <w:t xml:space="preserve">: </w:t>
      </w:r>
      <w:hyperlink r:id="rId19">
        <w:r w:rsidRPr="00AC11B3">
          <w:rPr>
            <w:rFonts w:ascii="Times New Roman" w:eastAsia="Times New Roman" w:hAnsi="Times New Roman" w:cs="Times New Roman"/>
            <w:color w:val="auto"/>
            <w:u w:val="single"/>
          </w:rPr>
          <w:t>http://www.un.org/fr/sc/ctc/action.html</w:t>
        </w:r>
      </w:hyperlink>
      <w:r w:rsidR="00FA415B">
        <w:rPr>
          <w:rFonts w:ascii="Times New Roman" w:eastAsia="Times New Roman" w:hAnsi="Times New Roman" w:cs="Times New Roman"/>
          <w:color w:val="auto"/>
        </w:rPr>
        <w:t xml:space="preserve"> consulted the 10th of august</w:t>
      </w:r>
      <w:r w:rsidRPr="00AC11B3">
        <w:rPr>
          <w:rFonts w:ascii="Times New Roman" w:eastAsia="Times New Roman" w:hAnsi="Times New Roman" w:cs="Times New Roman"/>
          <w:color w:val="auto"/>
        </w:rPr>
        <w:t xml:space="preserve"> 2016</w:t>
      </w:r>
    </w:p>
    <w:p w14:paraId="4F5DCFCD" w14:textId="2E6B5D14" w:rsidR="00992F6A" w:rsidRPr="00AC11B3" w:rsidRDefault="00421466" w:rsidP="00AC11B3">
      <w:pPr>
        <w:pStyle w:val="ListParagraph"/>
        <w:numPr>
          <w:ilvl w:val="0"/>
          <w:numId w:val="20"/>
        </w:numPr>
        <w:spacing w:before="100" w:beforeAutospacing="1" w:after="100" w:afterAutospacing="1" w:line="360" w:lineRule="auto"/>
        <w:contextualSpacing w:val="0"/>
        <w:jc w:val="both"/>
        <w:rPr>
          <w:rFonts w:ascii="Times New Roman" w:hAnsi="Times New Roman" w:cs="Times New Roman"/>
          <w:color w:val="auto"/>
        </w:rPr>
      </w:pPr>
      <w:proofErr w:type="spellStart"/>
      <w:r w:rsidRPr="00AC11B3">
        <w:rPr>
          <w:rFonts w:ascii="Times New Roman" w:eastAsia="Times New Roman" w:hAnsi="Times New Roman" w:cs="Times New Roman"/>
          <w:color w:val="auto"/>
        </w:rPr>
        <w:lastRenderedPageBreak/>
        <w:t>Conseil</w:t>
      </w:r>
      <w:proofErr w:type="spellEnd"/>
      <w:r w:rsidRPr="00AC11B3">
        <w:rPr>
          <w:rFonts w:ascii="Times New Roman" w:eastAsia="Times New Roman" w:hAnsi="Times New Roman" w:cs="Times New Roman"/>
          <w:color w:val="auto"/>
        </w:rPr>
        <w:t xml:space="preserve"> de </w:t>
      </w:r>
      <w:proofErr w:type="spellStart"/>
      <w:proofErr w:type="gramStart"/>
      <w:r w:rsidRPr="00AC11B3">
        <w:rPr>
          <w:rFonts w:ascii="Times New Roman" w:eastAsia="Times New Roman" w:hAnsi="Times New Roman" w:cs="Times New Roman"/>
          <w:color w:val="auto"/>
        </w:rPr>
        <w:t>Sécurité</w:t>
      </w:r>
      <w:proofErr w:type="spellEnd"/>
      <w:r w:rsidRPr="00AC11B3">
        <w:rPr>
          <w:rFonts w:ascii="Times New Roman" w:eastAsia="Times New Roman" w:hAnsi="Times New Roman" w:cs="Times New Roman"/>
          <w:color w:val="auto"/>
        </w:rPr>
        <w:t> :</w:t>
      </w:r>
      <w:proofErr w:type="gram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color w:val="auto"/>
        </w:rPr>
        <w:t>comite</w:t>
      </w:r>
      <w:proofErr w:type="spell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color w:val="auto"/>
        </w:rPr>
        <w:t>contre</w:t>
      </w:r>
      <w:proofErr w:type="spellEnd"/>
      <w:r w:rsidRPr="00AC11B3">
        <w:rPr>
          <w:rFonts w:ascii="Times New Roman" w:eastAsia="Times New Roman" w:hAnsi="Times New Roman" w:cs="Times New Roman"/>
          <w:color w:val="auto"/>
        </w:rPr>
        <w:t xml:space="preserve"> le </w:t>
      </w:r>
      <w:proofErr w:type="spellStart"/>
      <w:r w:rsidRPr="00AC11B3">
        <w:rPr>
          <w:rFonts w:ascii="Times New Roman" w:eastAsia="Times New Roman" w:hAnsi="Times New Roman" w:cs="Times New Roman"/>
          <w:color w:val="auto"/>
        </w:rPr>
        <w:t>terrorisme</w:t>
      </w:r>
      <w:proofErr w:type="spellEnd"/>
      <w:r w:rsidRPr="00AC11B3">
        <w:rPr>
          <w:rFonts w:ascii="Times New Roman" w:eastAsia="Times New Roman" w:hAnsi="Times New Roman" w:cs="Times New Roman"/>
          <w:color w:val="auto"/>
        </w:rPr>
        <w:t xml:space="preserve">. </w:t>
      </w:r>
      <w:r w:rsidRPr="00AC11B3">
        <w:rPr>
          <w:rFonts w:ascii="Times New Roman" w:eastAsia="Times New Roman" w:hAnsi="Times New Roman" w:cs="Times New Roman"/>
          <w:i/>
          <w:color w:val="auto"/>
        </w:rPr>
        <w:t xml:space="preserve">A propos du </w:t>
      </w:r>
      <w:proofErr w:type="spellStart"/>
      <w:r w:rsidRPr="00AC11B3">
        <w:rPr>
          <w:rFonts w:ascii="Times New Roman" w:eastAsia="Times New Roman" w:hAnsi="Times New Roman" w:cs="Times New Roman"/>
          <w:i/>
          <w:color w:val="auto"/>
        </w:rPr>
        <w:t>comite</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contre</w:t>
      </w:r>
      <w:proofErr w:type="spellEnd"/>
      <w:r w:rsidRPr="00AC11B3">
        <w:rPr>
          <w:rFonts w:ascii="Times New Roman" w:eastAsia="Times New Roman" w:hAnsi="Times New Roman" w:cs="Times New Roman"/>
          <w:i/>
          <w:color w:val="auto"/>
        </w:rPr>
        <w:t xml:space="preserve"> le </w:t>
      </w:r>
      <w:proofErr w:type="spellStart"/>
      <w:r w:rsidRPr="00AC11B3">
        <w:rPr>
          <w:rFonts w:ascii="Times New Roman" w:eastAsia="Times New Roman" w:hAnsi="Times New Roman" w:cs="Times New Roman"/>
          <w:i/>
          <w:color w:val="auto"/>
        </w:rPr>
        <w:t>terrorisme</w:t>
      </w:r>
      <w:proofErr w:type="spellEnd"/>
      <w:r w:rsidRPr="00AC11B3">
        <w:rPr>
          <w:rFonts w:ascii="Times New Roman" w:eastAsia="Times New Roman" w:hAnsi="Times New Roman" w:cs="Times New Roman"/>
          <w:i/>
          <w:color w:val="auto"/>
        </w:rPr>
        <w:t xml:space="preserve">. </w:t>
      </w:r>
      <w:proofErr w:type="spellStart"/>
      <w:r w:rsidR="00FA415B">
        <w:rPr>
          <w:rFonts w:ascii="Times New Roman" w:eastAsia="Times New Roman" w:hAnsi="Times New Roman" w:cs="Times New Roman"/>
          <w:color w:val="auto"/>
        </w:rPr>
        <w:t>Avaiable</w:t>
      </w:r>
      <w:proofErr w:type="spellEnd"/>
      <w:r w:rsidR="00FA415B">
        <w:rPr>
          <w:rFonts w:ascii="Times New Roman" w:eastAsia="Times New Roman" w:hAnsi="Times New Roman" w:cs="Times New Roman"/>
          <w:color w:val="auto"/>
        </w:rPr>
        <w:t xml:space="preserve"> on</w:t>
      </w:r>
      <w:r w:rsidRPr="00AC11B3">
        <w:rPr>
          <w:rFonts w:ascii="Times New Roman" w:eastAsia="Times New Roman" w:hAnsi="Times New Roman" w:cs="Times New Roman"/>
          <w:color w:val="auto"/>
        </w:rPr>
        <w:t xml:space="preserve">: </w:t>
      </w:r>
      <w:hyperlink r:id="rId20">
        <w:r w:rsidRPr="00AC11B3">
          <w:rPr>
            <w:rFonts w:ascii="Times New Roman" w:eastAsia="Times New Roman" w:hAnsi="Times New Roman" w:cs="Times New Roman"/>
            <w:color w:val="auto"/>
            <w:u w:val="single"/>
          </w:rPr>
          <w:t>http://www.un.org/fr/sc/ctc/aboutus.html</w:t>
        </w:r>
      </w:hyperlink>
      <w:r w:rsidRPr="00AC11B3">
        <w:rPr>
          <w:rFonts w:ascii="Times New Roman" w:eastAsia="Times New Roman" w:hAnsi="Times New Roman" w:cs="Times New Roman"/>
          <w:color w:val="auto"/>
        </w:rPr>
        <w:t xml:space="preserve"> </w:t>
      </w:r>
      <w:r w:rsidR="00FA415B">
        <w:rPr>
          <w:rFonts w:ascii="Times New Roman" w:eastAsia="Times New Roman" w:hAnsi="Times New Roman" w:cs="Times New Roman"/>
          <w:color w:val="auto"/>
        </w:rPr>
        <w:t>consulted the</w:t>
      </w:r>
      <w:r w:rsidRPr="00AC11B3">
        <w:rPr>
          <w:rFonts w:ascii="Times New Roman" w:eastAsia="Times New Roman" w:hAnsi="Times New Roman" w:cs="Times New Roman"/>
          <w:color w:val="auto"/>
        </w:rPr>
        <w:t xml:space="preserve"> 10</w:t>
      </w:r>
      <w:r w:rsidR="00FA415B">
        <w:rPr>
          <w:rFonts w:ascii="Times New Roman" w:eastAsia="Times New Roman" w:hAnsi="Times New Roman" w:cs="Times New Roman"/>
          <w:color w:val="auto"/>
        </w:rPr>
        <w:t>th</w:t>
      </w:r>
      <w:r w:rsidR="000E5FC6">
        <w:rPr>
          <w:rFonts w:ascii="Times New Roman" w:eastAsia="Times New Roman" w:hAnsi="Times New Roman" w:cs="Times New Roman"/>
          <w:color w:val="auto"/>
        </w:rPr>
        <w:t xml:space="preserve"> of august </w:t>
      </w:r>
      <w:r w:rsidRPr="00AC11B3">
        <w:rPr>
          <w:rFonts w:ascii="Times New Roman" w:eastAsia="Times New Roman" w:hAnsi="Times New Roman" w:cs="Times New Roman"/>
          <w:color w:val="auto"/>
        </w:rPr>
        <w:t>2016</w:t>
      </w:r>
    </w:p>
    <w:p w14:paraId="5CF9C084" w14:textId="1ACE0215" w:rsidR="00992F6A" w:rsidRPr="00AC11B3" w:rsidRDefault="00421466" w:rsidP="00AC11B3">
      <w:pPr>
        <w:pStyle w:val="ListParagraph"/>
        <w:numPr>
          <w:ilvl w:val="0"/>
          <w:numId w:val="20"/>
        </w:numPr>
        <w:spacing w:before="100" w:beforeAutospacing="1" w:after="100" w:afterAutospacing="1" w:line="360" w:lineRule="auto"/>
        <w:contextualSpacing w:val="0"/>
        <w:jc w:val="both"/>
        <w:rPr>
          <w:rFonts w:ascii="Times New Roman" w:hAnsi="Times New Roman" w:cs="Times New Roman"/>
          <w:color w:val="auto"/>
        </w:rPr>
      </w:pPr>
      <w:proofErr w:type="spellStart"/>
      <w:r w:rsidRPr="00AC11B3">
        <w:rPr>
          <w:rFonts w:ascii="Times New Roman" w:eastAsia="Times New Roman" w:hAnsi="Times New Roman" w:cs="Times New Roman"/>
          <w:color w:val="auto"/>
        </w:rPr>
        <w:t>Anonyme</w:t>
      </w:r>
      <w:proofErr w:type="spellEnd"/>
      <w:r w:rsidRPr="00AC11B3">
        <w:rPr>
          <w:rFonts w:ascii="Times New Roman" w:eastAsia="Times New Roman" w:hAnsi="Times New Roman" w:cs="Times New Roman"/>
          <w:color w:val="auto"/>
        </w:rPr>
        <w:t xml:space="preserve">. </w:t>
      </w:r>
      <w:proofErr w:type="spellStart"/>
      <w:r w:rsidRPr="00AC11B3">
        <w:rPr>
          <w:rFonts w:ascii="Times New Roman" w:eastAsia="Times New Roman" w:hAnsi="Times New Roman" w:cs="Times New Roman"/>
          <w:i/>
          <w:color w:val="auto"/>
        </w:rPr>
        <w:t>Lutte</w:t>
      </w:r>
      <w:proofErr w:type="spellEnd"/>
      <w:r w:rsidRPr="00AC11B3">
        <w:rPr>
          <w:rFonts w:ascii="Times New Roman" w:eastAsia="Times New Roman" w:hAnsi="Times New Roman" w:cs="Times New Roman"/>
          <w:i/>
          <w:color w:val="auto"/>
        </w:rPr>
        <w:t xml:space="preserve"> </w:t>
      </w:r>
      <w:proofErr w:type="spellStart"/>
      <w:r w:rsidRPr="00AC11B3">
        <w:rPr>
          <w:rFonts w:ascii="Times New Roman" w:eastAsia="Times New Roman" w:hAnsi="Times New Roman" w:cs="Times New Roman"/>
          <w:i/>
          <w:color w:val="auto"/>
        </w:rPr>
        <w:t>contre</w:t>
      </w:r>
      <w:proofErr w:type="spellEnd"/>
      <w:r w:rsidRPr="00AC11B3">
        <w:rPr>
          <w:rFonts w:ascii="Times New Roman" w:eastAsia="Times New Roman" w:hAnsi="Times New Roman" w:cs="Times New Roman"/>
          <w:i/>
          <w:color w:val="auto"/>
        </w:rPr>
        <w:t xml:space="preserve"> le </w:t>
      </w:r>
      <w:proofErr w:type="spellStart"/>
      <w:r w:rsidRPr="00AC11B3">
        <w:rPr>
          <w:rFonts w:ascii="Times New Roman" w:eastAsia="Times New Roman" w:hAnsi="Times New Roman" w:cs="Times New Roman"/>
          <w:i/>
          <w:color w:val="auto"/>
        </w:rPr>
        <w:t>terrorisme</w:t>
      </w:r>
      <w:proofErr w:type="spellEnd"/>
      <w:r w:rsidRPr="00AC11B3">
        <w:rPr>
          <w:rFonts w:ascii="Times New Roman" w:eastAsia="Times New Roman" w:hAnsi="Times New Roman" w:cs="Times New Roman"/>
          <w:i/>
          <w:color w:val="auto"/>
        </w:rPr>
        <w:t xml:space="preserve">. </w:t>
      </w:r>
      <w:r w:rsidR="000E5FC6">
        <w:rPr>
          <w:rFonts w:ascii="Times New Roman" w:eastAsia="Times New Roman" w:hAnsi="Times New Roman" w:cs="Times New Roman"/>
          <w:color w:val="auto"/>
        </w:rPr>
        <w:t xml:space="preserve">Available </w:t>
      </w:r>
      <w:proofErr w:type="gramStart"/>
      <w:r w:rsidR="000E5FC6">
        <w:rPr>
          <w:rFonts w:ascii="Times New Roman" w:eastAsia="Times New Roman" w:hAnsi="Times New Roman" w:cs="Times New Roman"/>
          <w:color w:val="auto"/>
        </w:rPr>
        <w:t xml:space="preserve">on </w:t>
      </w:r>
      <w:r w:rsidRPr="00AC11B3">
        <w:rPr>
          <w:rFonts w:ascii="Times New Roman" w:eastAsia="Times New Roman" w:hAnsi="Times New Roman" w:cs="Times New Roman"/>
          <w:color w:val="auto"/>
        </w:rPr>
        <w:t xml:space="preserve"> </w:t>
      </w:r>
      <w:proofErr w:type="gramEnd"/>
      <w:hyperlink r:id="rId21" w:anchor="Le-Conseil-de-securite">
        <w:r w:rsidRPr="00AC11B3">
          <w:rPr>
            <w:rFonts w:ascii="Times New Roman" w:eastAsia="Times New Roman" w:hAnsi="Times New Roman" w:cs="Times New Roman"/>
            <w:color w:val="auto"/>
            <w:u w:val="single"/>
          </w:rPr>
          <w:t>http://www.franceonu.org/Lutte-contre-le-terrorisme-8733#Le-Conseil-de-securite</w:t>
        </w:r>
      </w:hyperlink>
      <w:r w:rsidR="000E5FC6">
        <w:rPr>
          <w:rFonts w:ascii="Times New Roman" w:eastAsia="Times New Roman" w:hAnsi="Times New Roman" w:cs="Times New Roman"/>
          <w:color w:val="auto"/>
        </w:rPr>
        <w:t xml:space="preserve"> consulted the 10</w:t>
      </w:r>
      <w:r w:rsidR="000E5FC6" w:rsidRPr="000E5FC6">
        <w:rPr>
          <w:rFonts w:ascii="Times New Roman" w:eastAsia="Times New Roman" w:hAnsi="Times New Roman" w:cs="Times New Roman"/>
          <w:color w:val="auto"/>
          <w:vertAlign w:val="superscript"/>
        </w:rPr>
        <w:t>th</w:t>
      </w:r>
      <w:r w:rsidR="000E5FC6">
        <w:rPr>
          <w:rFonts w:ascii="Times New Roman" w:eastAsia="Times New Roman" w:hAnsi="Times New Roman" w:cs="Times New Roman"/>
          <w:color w:val="auto"/>
        </w:rPr>
        <w:t xml:space="preserve"> of august</w:t>
      </w:r>
      <w:r w:rsidRPr="00AC11B3">
        <w:rPr>
          <w:rFonts w:ascii="Times New Roman" w:eastAsia="Times New Roman" w:hAnsi="Times New Roman" w:cs="Times New Roman"/>
          <w:color w:val="auto"/>
        </w:rPr>
        <w:t xml:space="preserve"> 2016</w:t>
      </w:r>
    </w:p>
    <w:sectPr w:rsidR="00992F6A" w:rsidRPr="00AC11B3" w:rsidSect="0006185F">
      <w:footerReference w:type="default" r:id="rId22"/>
      <w:pgSz w:w="11900" w:h="16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2F976" w14:textId="77777777" w:rsidR="00FA415B" w:rsidRDefault="00FA415B">
      <w:r>
        <w:separator/>
      </w:r>
    </w:p>
  </w:endnote>
  <w:endnote w:type="continuationSeparator" w:id="0">
    <w:p w14:paraId="7433115F" w14:textId="77777777" w:rsidR="00FA415B" w:rsidRDefault="00F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8668" w14:textId="77777777" w:rsidR="00FA415B" w:rsidRPr="0025396C" w:rsidRDefault="00FA415B" w:rsidP="0025396C">
    <w:pPr>
      <w:tabs>
        <w:tab w:val="center" w:pos="4680"/>
        <w:tab w:val="right" w:pos="9360"/>
      </w:tabs>
      <w:jc w:val="right"/>
      <w:rPr>
        <w:rFonts w:asciiTheme="majorBidi" w:hAnsiTheme="majorBidi" w:cstheme="majorBidi"/>
      </w:rPr>
    </w:pPr>
    <w:r w:rsidRPr="0025396C">
      <w:rPr>
        <w:rFonts w:asciiTheme="majorBidi" w:hAnsiTheme="majorBidi" w:cstheme="majorBidi"/>
      </w:rPr>
      <w:fldChar w:fldCharType="begin"/>
    </w:r>
    <w:r w:rsidRPr="0025396C">
      <w:rPr>
        <w:rFonts w:asciiTheme="majorBidi" w:hAnsiTheme="majorBidi" w:cstheme="majorBidi"/>
      </w:rPr>
      <w:instrText>PAGE</w:instrText>
    </w:r>
    <w:r w:rsidRPr="0025396C">
      <w:rPr>
        <w:rFonts w:asciiTheme="majorBidi" w:hAnsiTheme="majorBidi" w:cstheme="majorBidi"/>
      </w:rPr>
      <w:fldChar w:fldCharType="separate"/>
    </w:r>
    <w:r w:rsidR="00477C4F">
      <w:rPr>
        <w:rFonts w:asciiTheme="majorBidi" w:hAnsiTheme="majorBidi" w:cstheme="majorBidi"/>
        <w:noProof/>
      </w:rPr>
      <w:t>1</w:t>
    </w:r>
    <w:r w:rsidRPr="0025396C">
      <w:rPr>
        <w:rFonts w:asciiTheme="majorBidi" w:hAnsiTheme="majorBidi" w:cstheme="majorBid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08942" w14:textId="77777777" w:rsidR="00FA415B" w:rsidRDefault="00FA415B">
      <w:r>
        <w:separator/>
      </w:r>
    </w:p>
  </w:footnote>
  <w:footnote w:type="continuationSeparator" w:id="0">
    <w:p w14:paraId="1E96EFD2" w14:textId="77777777" w:rsidR="00FA415B" w:rsidRDefault="00FA41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FFF"/>
    <w:multiLevelType w:val="multilevel"/>
    <w:tmpl w:val="F83A66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08380D77"/>
    <w:multiLevelType w:val="hybridMultilevel"/>
    <w:tmpl w:val="660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5446A"/>
    <w:multiLevelType w:val="hybridMultilevel"/>
    <w:tmpl w:val="87D462CE"/>
    <w:lvl w:ilvl="0" w:tplc="05BC4C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6C16BF"/>
    <w:multiLevelType w:val="hybridMultilevel"/>
    <w:tmpl w:val="ACBC579E"/>
    <w:lvl w:ilvl="0" w:tplc="40B61338">
      <w:start w:val="1"/>
      <w:numFmt w:val="lowerRoman"/>
      <w:lvlText w:val="%1."/>
      <w:lvlJc w:val="left"/>
      <w:pPr>
        <w:ind w:left="1080" w:hanging="720"/>
      </w:pPr>
      <w:rPr>
        <w:rFonts w:eastAsia="Times New Roman" w:hint="default"/>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23CF1"/>
    <w:multiLevelType w:val="hybridMultilevel"/>
    <w:tmpl w:val="3346910C"/>
    <w:lvl w:ilvl="0" w:tplc="05BC4C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C7516A"/>
    <w:multiLevelType w:val="multilevel"/>
    <w:tmpl w:val="4E42B352"/>
    <w:lvl w:ilvl="0">
      <w:start w:val="1"/>
      <w:numFmt w:val="decimal"/>
      <w:lvlText w:val="%1)"/>
      <w:lvlJc w:val="left"/>
      <w:pPr>
        <w:ind w:left="720" w:firstLine="1080"/>
      </w:pPr>
      <w:rPr>
        <w:b w:val="0"/>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19D2534F"/>
    <w:multiLevelType w:val="multilevel"/>
    <w:tmpl w:val="7388CC2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nsid w:val="1C615C08"/>
    <w:multiLevelType w:val="hybridMultilevel"/>
    <w:tmpl w:val="A6F49234"/>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7E82280"/>
    <w:multiLevelType w:val="multilevel"/>
    <w:tmpl w:val="FC8C3A48"/>
    <w:lvl w:ilvl="0">
      <w:start w:val="1"/>
      <w:numFmt w:val="lowerLetter"/>
      <w:lvlText w:val="%1)"/>
      <w:lvlJc w:val="left"/>
      <w:pPr>
        <w:ind w:left="-370" w:firstLine="1080"/>
      </w:pPr>
      <w:rPr>
        <w:lang w:val="fr-FR"/>
      </w:rPr>
    </w:lvl>
    <w:lvl w:ilvl="1">
      <w:start w:val="1"/>
      <w:numFmt w:val="lowerLetter"/>
      <w:lvlText w:val="%2."/>
      <w:lvlJc w:val="left"/>
      <w:pPr>
        <w:ind w:left="350" w:firstLine="2520"/>
      </w:pPr>
    </w:lvl>
    <w:lvl w:ilvl="2">
      <w:start w:val="1"/>
      <w:numFmt w:val="lowerRoman"/>
      <w:lvlText w:val="%3."/>
      <w:lvlJc w:val="right"/>
      <w:pPr>
        <w:ind w:left="1070" w:firstLine="4140"/>
      </w:pPr>
    </w:lvl>
    <w:lvl w:ilvl="3">
      <w:start w:val="1"/>
      <w:numFmt w:val="decimal"/>
      <w:lvlText w:val="%4."/>
      <w:lvlJc w:val="left"/>
      <w:pPr>
        <w:ind w:left="1790" w:firstLine="5400"/>
      </w:pPr>
    </w:lvl>
    <w:lvl w:ilvl="4">
      <w:start w:val="1"/>
      <w:numFmt w:val="lowerLetter"/>
      <w:lvlText w:val="%5."/>
      <w:lvlJc w:val="left"/>
      <w:pPr>
        <w:ind w:left="2510" w:firstLine="6840"/>
      </w:pPr>
    </w:lvl>
    <w:lvl w:ilvl="5">
      <w:start w:val="1"/>
      <w:numFmt w:val="lowerRoman"/>
      <w:lvlText w:val="%6."/>
      <w:lvlJc w:val="right"/>
      <w:pPr>
        <w:ind w:left="3230" w:firstLine="8460"/>
      </w:pPr>
    </w:lvl>
    <w:lvl w:ilvl="6">
      <w:start w:val="1"/>
      <w:numFmt w:val="decimal"/>
      <w:lvlText w:val="%7."/>
      <w:lvlJc w:val="left"/>
      <w:pPr>
        <w:ind w:left="3950" w:firstLine="9720"/>
      </w:pPr>
    </w:lvl>
    <w:lvl w:ilvl="7">
      <w:start w:val="1"/>
      <w:numFmt w:val="lowerLetter"/>
      <w:lvlText w:val="%8."/>
      <w:lvlJc w:val="left"/>
      <w:pPr>
        <w:ind w:left="4670" w:firstLine="11160"/>
      </w:pPr>
    </w:lvl>
    <w:lvl w:ilvl="8">
      <w:start w:val="1"/>
      <w:numFmt w:val="lowerRoman"/>
      <w:lvlText w:val="%9."/>
      <w:lvlJc w:val="right"/>
      <w:pPr>
        <w:ind w:left="5390" w:firstLine="12780"/>
      </w:pPr>
    </w:lvl>
  </w:abstractNum>
  <w:abstractNum w:abstractNumId="9">
    <w:nsid w:val="31C044ED"/>
    <w:multiLevelType w:val="multilevel"/>
    <w:tmpl w:val="0C94CCE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3D175A7A"/>
    <w:multiLevelType w:val="multilevel"/>
    <w:tmpl w:val="AA7E31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3F9C04F4"/>
    <w:multiLevelType w:val="hybridMultilevel"/>
    <w:tmpl w:val="12AA49F4"/>
    <w:lvl w:ilvl="0" w:tplc="EBB88822">
      <w:start w:val="1"/>
      <w:numFmt w:val="decimal"/>
      <w:lvlText w:val="%1-"/>
      <w:lvlJc w:val="left"/>
      <w:pPr>
        <w:ind w:left="360" w:hanging="360"/>
      </w:pPr>
      <w:rPr>
        <w:rFonts w:eastAsia="Times New Roman" w:hint="default"/>
        <w:color w:val="2020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FB51D3"/>
    <w:multiLevelType w:val="hybridMultilevel"/>
    <w:tmpl w:val="AE00E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2C01EF"/>
    <w:multiLevelType w:val="hybridMultilevel"/>
    <w:tmpl w:val="82F6AAF8"/>
    <w:lvl w:ilvl="0" w:tplc="7B2E0534">
      <w:start w:val="1"/>
      <w:numFmt w:val="upperLetter"/>
      <w:pStyle w:val="TOC2"/>
      <w:lvlText w:val="%1."/>
      <w:lvlJc w:val="left"/>
      <w:pPr>
        <w:ind w:left="1080" w:hanging="360"/>
      </w:pPr>
      <w:rPr>
        <w:rFonts w:asciiTheme="majorBidi" w:eastAsiaTheme="minorEastAsia"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A72665"/>
    <w:multiLevelType w:val="hybridMultilevel"/>
    <w:tmpl w:val="284C35AC"/>
    <w:lvl w:ilvl="0" w:tplc="968047D6">
      <w:start w:val="4"/>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D7394"/>
    <w:multiLevelType w:val="multilevel"/>
    <w:tmpl w:val="952E6F7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6">
    <w:nsid w:val="55432514"/>
    <w:multiLevelType w:val="hybridMultilevel"/>
    <w:tmpl w:val="557CD19E"/>
    <w:lvl w:ilvl="0" w:tplc="CF8CBD80">
      <w:start w:val="1"/>
      <w:numFmt w:val="decimal"/>
      <w:lvlText w:val="%1."/>
      <w:lvlJc w:val="left"/>
      <w:pPr>
        <w:ind w:left="360" w:hanging="360"/>
      </w:pPr>
      <w:rPr>
        <w:rFonts w:eastAsia="Times New Roman" w:hint="default"/>
        <w:color w:val="2020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AA2B06"/>
    <w:multiLevelType w:val="hybridMultilevel"/>
    <w:tmpl w:val="15CC8628"/>
    <w:lvl w:ilvl="0" w:tplc="51360C3E">
      <w:start w:val="1"/>
      <w:numFmt w:val="upperRoman"/>
      <w:lvlText w:val="%1."/>
      <w:lvlJc w:val="left"/>
      <w:pPr>
        <w:ind w:left="720" w:hanging="72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1285CD6"/>
    <w:multiLevelType w:val="multilevel"/>
    <w:tmpl w:val="F07C5C58"/>
    <w:lvl w:ilvl="0">
      <w:start w:val="1"/>
      <w:numFmt w:val="upperRoman"/>
      <w:lvlText w:val="%1."/>
      <w:lvlJc w:val="left"/>
      <w:pPr>
        <w:ind w:left="-360" w:firstLine="360"/>
      </w:pPr>
      <w:rPr>
        <w:b/>
        <w:bCs w:val="0"/>
        <w:sz w:val="28"/>
        <w:szCs w:val="28"/>
        <w:u w:val="none"/>
      </w:rPr>
    </w:lvl>
    <w:lvl w:ilvl="1">
      <w:start w:val="1"/>
      <w:numFmt w:val="lowerLetter"/>
      <w:lvlText w:val="%2."/>
      <w:lvlJc w:val="left"/>
      <w:pPr>
        <w:ind w:left="0" w:firstLine="1080"/>
      </w:pPr>
    </w:lvl>
    <w:lvl w:ilvl="2">
      <w:start w:val="1"/>
      <w:numFmt w:val="lowerRoman"/>
      <w:lvlText w:val="%3."/>
      <w:lvlJc w:val="right"/>
      <w:pPr>
        <w:ind w:left="720" w:firstLine="1980"/>
      </w:pPr>
    </w:lvl>
    <w:lvl w:ilvl="3">
      <w:start w:val="1"/>
      <w:numFmt w:val="decimal"/>
      <w:lvlText w:val="%4."/>
      <w:lvlJc w:val="left"/>
      <w:pPr>
        <w:ind w:left="1440" w:firstLine="2520"/>
      </w:pPr>
    </w:lvl>
    <w:lvl w:ilvl="4">
      <w:start w:val="1"/>
      <w:numFmt w:val="lowerLetter"/>
      <w:lvlText w:val="%5."/>
      <w:lvlJc w:val="left"/>
      <w:pPr>
        <w:ind w:left="2160" w:firstLine="3240"/>
      </w:pPr>
    </w:lvl>
    <w:lvl w:ilvl="5">
      <w:start w:val="1"/>
      <w:numFmt w:val="lowerRoman"/>
      <w:lvlText w:val="%6."/>
      <w:lvlJc w:val="right"/>
      <w:pPr>
        <w:ind w:left="2880" w:firstLine="4140"/>
      </w:pPr>
    </w:lvl>
    <w:lvl w:ilvl="6">
      <w:start w:val="1"/>
      <w:numFmt w:val="decimal"/>
      <w:lvlText w:val="%7."/>
      <w:lvlJc w:val="left"/>
      <w:pPr>
        <w:ind w:left="3600" w:firstLine="4680"/>
      </w:pPr>
    </w:lvl>
    <w:lvl w:ilvl="7">
      <w:start w:val="1"/>
      <w:numFmt w:val="lowerLetter"/>
      <w:lvlText w:val="%8."/>
      <w:lvlJc w:val="left"/>
      <w:pPr>
        <w:ind w:left="4320" w:firstLine="5400"/>
      </w:pPr>
    </w:lvl>
    <w:lvl w:ilvl="8">
      <w:start w:val="1"/>
      <w:numFmt w:val="lowerRoman"/>
      <w:lvlText w:val="%9."/>
      <w:lvlJc w:val="right"/>
      <w:pPr>
        <w:ind w:left="5040" w:firstLine="6300"/>
      </w:pPr>
    </w:lvl>
  </w:abstractNum>
  <w:abstractNum w:abstractNumId="19">
    <w:nsid w:val="72601706"/>
    <w:multiLevelType w:val="hybridMultilevel"/>
    <w:tmpl w:val="0402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D17B4"/>
    <w:multiLevelType w:val="hybridMultilevel"/>
    <w:tmpl w:val="FE7EF45C"/>
    <w:lvl w:ilvl="0" w:tplc="05BC4C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9"/>
  </w:num>
  <w:num w:numId="4">
    <w:abstractNumId w:val="10"/>
  </w:num>
  <w:num w:numId="5">
    <w:abstractNumId w:val="5"/>
  </w:num>
  <w:num w:numId="6">
    <w:abstractNumId w:val="18"/>
  </w:num>
  <w:num w:numId="7">
    <w:abstractNumId w:val="15"/>
  </w:num>
  <w:num w:numId="8">
    <w:abstractNumId w:val="0"/>
  </w:num>
  <w:num w:numId="9">
    <w:abstractNumId w:val="13"/>
  </w:num>
  <w:num w:numId="10">
    <w:abstractNumId w:val="17"/>
  </w:num>
  <w:num w:numId="11">
    <w:abstractNumId w:val="7"/>
  </w:num>
  <w:num w:numId="12">
    <w:abstractNumId w:val="14"/>
  </w:num>
  <w:num w:numId="13">
    <w:abstractNumId w:val="11"/>
  </w:num>
  <w:num w:numId="14">
    <w:abstractNumId w:val="3"/>
  </w:num>
  <w:num w:numId="15">
    <w:abstractNumId w:val="16"/>
  </w:num>
  <w:num w:numId="16">
    <w:abstractNumId w:val="19"/>
  </w:num>
  <w:num w:numId="17">
    <w:abstractNumId w:val="12"/>
  </w:num>
  <w:num w:numId="18">
    <w:abstractNumId w:val="2"/>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6A"/>
    <w:rsid w:val="00053C9B"/>
    <w:rsid w:val="0006185F"/>
    <w:rsid w:val="000E5FC6"/>
    <w:rsid w:val="000F75C1"/>
    <w:rsid w:val="00133C74"/>
    <w:rsid w:val="00222CED"/>
    <w:rsid w:val="0025396C"/>
    <w:rsid w:val="002F1414"/>
    <w:rsid w:val="003B2104"/>
    <w:rsid w:val="00421466"/>
    <w:rsid w:val="00470555"/>
    <w:rsid w:val="00477C4F"/>
    <w:rsid w:val="0048076B"/>
    <w:rsid w:val="004A6825"/>
    <w:rsid w:val="005247DF"/>
    <w:rsid w:val="00540D19"/>
    <w:rsid w:val="00581DF2"/>
    <w:rsid w:val="005E6B3B"/>
    <w:rsid w:val="00677CF6"/>
    <w:rsid w:val="00805284"/>
    <w:rsid w:val="008703B6"/>
    <w:rsid w:val="00912C00"/>
    <w:rsid w:val="0097180D"/>
    <w:rsid w:val="00992F6A"/>
    <w:rsid w:val="009D464D"/>
    <w:rsid w:val="00A33F97"/>
    <w:rsid w:val="00A661F3"/>
    <w:rsid w:val="00A90A1F"/>
    <w:rsid w:val="00AC11B3"/>
    <w:rsid w:val="00BB7C94"/>
    <w:rsid w:val="00C95B74"/>
    <w:rsid w:val="00C979DE"/>
    <w:rsid w:val="00CE2F94"/>
    <w:rsid w:val="00D046EE"/>
    <w:rsid w:val="00D1724B"/>
    <w:rsid w:val="00D36C69"/>
    <w:rsid w:val="00D85439"/>
    <w:rsid w:val="00D95565"/>
    <w:rsid w:val="00DD1CC7"/>
    <w:rsid w:val="00EB4185"/>
    <w:rsid w:val="00EC6CE0"/>
    <w:rsid w:val="00FA415B"/>
    <w:rsid w:val="00FC65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8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7180D"/>
    <w:pPr>
      <w:tabs>
        <w:tab w:val="center" w:pos="4680"/>
        <w:tab w:val="right" w:pos="9360"/>
      </w:tabs>
    </w:pPr>
  </w:style>
  <w:style w:type="character" w:customStyle="1" w:styleId="HeaderChar">
    <w:name w:val="Header Char"/>
    <w:basedOn w:val="DefaultParagraphFont"/>
    <w:link w:val="Header"/>
    <w:uiPriority w:val="99"/>
    <w:rsid w:val="0097180D"/>
  </w:style>
  <w:style w:type="paragraph" w:styleId="Footer">
    <w:name w:val="footer"/>
    <w:basedOn w:val="Normal"/>
    <w:link w:val="FooterChar"/>
    <w:uiPriority w:val="99"/>
    <w:unhideWhenUsed/>
    <w:rsid w:val="0097180D"/>
    <w:pPr>
      <w:tabs>
        <w:tab w:val="center" w:pos="4680"/>
        <w:tab w:val="right" w:pos="9360"/>
      </w:tabs>
    </w:pPr>
  </w:style>
  <w:style w:type="character" w:customStyle="1" w:styleId="FooterChar">
    <w:name w:val="Footer Char"/>
    <w:basedOn w:val="DefaultParagraphFont"/>
    <w:link w:val="Footer"/>
    <w:uiPriority w:val="99"/>
    <w:rsid w:val="0097180D"/>
  </w:style>
  <w:style w:type="paragraph" w:styleId="TOC2">
    <w:name w:val="toc 2"/>
    <w:basedOn w:val="Normal"/>
    <w:next w:val="Normal"/>
    <w:autoRedefine/>
    <w:uiPriority w:val="39"/>
    <w:unhideWhenUsed/>
    <w:qFormat/>
    <w:rsid w:val="0025396C"/>
    <w:pPr>
      <w:numPr>
        <w:numId w:val="9"/>
      </w:numPr>
      <w:spacing w:after="240" w:line="360" w:lineRule="auto"/>
    </w:pPr>
    <w:rPr>
      <w:rFonts w:asciiTheme="minorHAnsi" w:eastAsiaTheme="minorEastAsia" w:hAnsiTheme="minorHAnsi" w:cstheme="minorBidi"/>
      <w:color w:val="auto"/>
      <w:sz w:val="22"/>
      <w:szCs w:val="22"/>
    </w:rPr>
  </w:style>
  <w:style w:type="paragraph" w:styleId="TOC1">
    <w:name w:val="toc 1"/>
    <w:basedOn w:val="Normal"/>
    <w:next w:val="Normal"/>
    <w:autoRedefine/>
    <w:uiPriority w:val="39"/>
    <w:unhideWhenUsed/>
    <w:qFormat/>
    <w:rsid w:val="0025396C"/>
    <w:rPr>
      <w:rFonts w:asciiTheme="majorBidi" w:eastAsiaTheme="majorEastAsia" w:hAnsiTheme="majorBidi" w:cstheme="majorBidi"/>
      <w:bCs/>
      <w:caps/>
      <w:color w:val="000000" w:themeColor="text1"/>
      <w:lang w:val="fr-FR"/>
    </w:rPr>
  </w:style>
  <w:style w:type="paragraph" w:styleId="ListParagraph">
    <w:name w:val="List Paragraph"/>
    <w:basedOn w:val="Normal"/>
    <w:uiPriority w:val="34"/>
    <w:qFormat/>
    <w:rsid w:val="0025396C"/>
    <w:pPr>
      <w:ind w:left="720"/>
      <w:contextualSpacing/>
    </w:pPr>
  </w:style>
  <w:style w:type="paragraph" w:styleId="BalloonText">
    <w:name w:val="Balloon Text"/>
    <w:basedOn w:val="Normal"/>
    <w:link w:val="BalloonTextChar"/>
    <w:uiPriority w:val="99"/>
    <w:semiHidden/>
    <w:unhideWhenUsed/>
    <w:rsid w:val="00FC6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5E"/>
    <w:rPr>
      <w:rFonts w:ascii="Lucida Grande" w:hAnsi="Lucida Grande" w:cs="Lucida Grande"/>
      <w:sz w:val="18"/>
      <w:szCs w:val="18"/>
    </w:rPr>
  </w:style>
  <w:style w:type="character" w:customStyle="1" w:styleId="st">
    <w:name w:val="st"/>
    <w:basedOn w:val="DefaultParagraphFont"/>
    <w:rsid w:val="00FC655E"/>
  </w:style>
  <w:style w:type="character" w:styleId="PlaceholderText">
    <w:name w:val="Placeholder Text"/>
    <w:basedOn w:val="DefaultParagraphFont"/>
    <w:uiPriority w:val="99"/>
    <w:semiHidden/>
    <w:rsid w:val="00805284"/>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7180D"/>
    <w:pPr>
      <w:tabs>
        <w:tab w:val="center" w:pos="4680"/>
        <w:tab w:val="right" w:pos="9360"/>
      </w:tabs>
    </w:pPr>
  </w:style>
  <w:style w:type="character" w:customStyle="1" w:styleId="HeaderChar">
    <w:name w:val="Header Char"/>
    <w:basedOn w:val="DefaultParagraphFont"/>
    <w:link w:val="Header"/>
    <w:uiPriority w:val="99"/>
    <w:rsid w:val="0097180D"/>
  </w:style>
  <w:style w:type="paragraph" w:styleId="Footer">
    <w:name w:val="footer"/>
    <w:basedOn w:val="Normal"/>
    <w:link w:val="FooterChar"/>
    <w:uiPriority w:val="99"/>
    <w:unhideWhenUsed/>
    <w:rsid w:val="0097180D"/>
    <w:pPr>
      <w:tabs>
        <w:tab w:val="center" w:pos="4680"/>
        <w:tab w:val="right" w:pos="9360"/>
      </w:tabs>
    </w:pPr>
  </w:style>
  <w:style w:type="character" w:customStyle="1" w:styleId="FooterChar">
    <w:name w:val="Footer Char"/>
    <w:basedOn w:val="DefaultParagraphFont"/>
    <w:link w:val="Footer"/>
    <w:uiPriority w:val="99"/>
    <w:rsid w:val="0097180D"/>
  </w:style>
  <w:style w:type="paragraph" w:styleId="TOC2">
    <w:name w:val="toc 2"/>
    <w:basedOn w:val="Normal"/>
    <w:next w:val="Normal"/>
    <w:autoRedefine/>
    <w:uiPriority w:val="39"/>
    <w:unhideWhenUsed/>
    <w:qFormat/>
    <w:rsid w:val="0025396C"/>
    <w:pPr>
      <w:numPr>
        <w:numId w:val="9"/>
      </w:numPr>
      <w:spacing w:after="240" w:line="360" w:lineRule="auto"/>
    </w:pPr>
    <w:rPr>
      <w:rFonts w:asciiTheme="minorHAnsi" w:eastAsiaTheme="minorEastAsia" w:hAnsiTheme="minorHAnsi" w:cstheme="minorBidi"/>
      <w:color w:val="auto"/>
      <w:sz w:val="22"/>
      <w:szCs w:val="22"/>
    </w:rPr>
  </w:style>
  <w:style w:type="paragraph" w:styleId="TOC1">
    <w:name w:val="toc 1"/>
    <w:basedOn w:val="Normal"/>
    <w:next w:val="Normal"/>
    <w:autoRedefine/>
    <w:uiPriority w:val="39"/>
    <w:unhideWhenUsed/>
    <w:qFormat/>
    <w:rsid w:val="0025396C"/>
    <w:rPr>
      <w:rFonts w:asciiTheme="majorBidi" w:eastAsiaTheme="majorEastAsia" w:hAnsiTheme="majorBidi" w:cstheme="majorBidi"/>
      <w:bCs/>
      <w:caps/>
      <w:color w:val="000000" w:themeColor="text1"/>
      <w:lang w:val="fr-FR"/>
    </w:rPr>
  </w:style>
  <w:style w:type="paragraph" w:styleId="ListParagraph">
    <w:name w:val="List Paragraph"/>
    <w:basedOn w:val="Normal"/>
    <w:uiPriority w:val="34"/>
    <w:qFormat/>
    <w:rsid w:val="0025396C"/>
    <w:pPr>
      <w:ind w:left="720"/>
      <w:contextualSpacing/>
    </w:pPr>
  </w:style>
  <w:style w:type="paragraph" w:styleId="BalloonText">
    <w:name w:val="Balloon Text"/>
    <w:basedOn w:val="Normal"/>
    <w:link w:val="BalloonTextChar"/>
    <w:uiPriority w:val="99"/>
    <w:semiHidden/>
    <w:unhideWhenUsed/>
    <w:rsid w:val="00FC6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5E"/>
    <w:rPr>
      <w:rFonts w:ascii="Lucida Grande" w:hAnsi="Lucida Grande" w:cs="Lucida Grande"/>
      <w:sz w:val="18"/>
      <w:szCs w:val="18"/>
    </w:rPr>
  </w:style>
  <w:style w:type="character" w:customStyle="1" w:styleId="st">
    <w:name w:val="st"/>
    <w:basedOn w:val="DefaultParagraphFont"/>
    <w:rsid w:val="00FC655E"/>
  </w:style>
  <w:style w:type="character" w:styleId="PlaceholderText">
    <w:name w:val="Placeholder Text"/>
    <w:basedOn w:val="DefaultParagraphFont"/>
    <w:uiPriority w:val="99"/>
    <w:semiHidden/>
    <w:rsid w:val="008052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ranceonu.org/Lutte-contre-le-terrorisme-8733" TargetMode="External"/><Relationship Id="rId20" Type="http://schemas.openxmlformats.org/officeDocument/2006/relationships/hyperlink" Target="http://www.un.org/fr/sc/ctc/aboutus.html" TargetMode="External"/><Relationship Id="rId21" Type="http://schemas.openxmlformats.org/officeDocument/2006/relationships/hyperlink" Target="http://www.franceonu.org/Lutte-contre-le-terrorisme-8733"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un.org/en/counterterrorism/" TargetMode="External"/><Relationship Id="rId11" Type="http://schemas.openxmlformats.org/officeDocument/2006/relationships/hyperlink" Target="http://www.un.org/victimsofterrorism/fr/le-rapporteur-sp&#233;cial-sur-la-promotion-et-la-protection-des-droits-de-l%27homme-et-des-libert&#233;s" TargetMode="External"/><Relationship Id="rId12" Type="http://schemas.openxmlformats.org/officeDocument/2006/relationships/hyperlink" Target="http://www.ohchr.org/EN/newyork/Documents/CTITF_Guide_Security_Infrastructure_FRE_Web.pdf" TargetMode="External"/><Relationship Id="rId13" Type="http://schemas.openxmlformats.org/officeDocument/2006/relationships/hyperlink" Target="http://www.levif.be/actualite/belgique/les-18-mesures-prises-par-le-gouvernement-pour-lutter-contre-le-terrorisme/article-normal-434835.html" TargetMode="External"/><Relationship Id="rId14" Type="http://schemas.openxmlformats.org/officeDocument/2006/relationships/hyperlink" Target="http://www.la-croix.com/Monde/Europe/Face-au-terrorisme-l-Allemagne-veut-durcir-sa-legislation-2016-08-11-1200781646" TargetMode="External"/><Relationship Id="rId15" Type="http://schemas.openxmlformats.org/officeDocument/2006/relationships/hyperlink" Target="http://www.vie-publique.fr/actualite/panorama/texte-discussion/projet-loi-renforcant-lutte-contre-crime-organise-terrorisme-leur-financement-ameliorant-efficacite-garanties-procedure-penale.html" TargetMode="External"/><Relationship Id="rId16" Type="http://schemas.openxmlformats.org/officeDocument/2006/relationships/hyperlink" Target="http://www.ohchr.org/EN/newyork/Documents/CTITF_Guide_Security_Infrastructure_FRE_Web.pdf" TargetMode="External"/><Relationship Id="rId17" Type="http://schemas.openxmlformats.org/officeDocument/2006/relationships/hyperlink" Target="http://www.slate.fr/story/115997/statistiques-terrorisme" TargetMode="External"/><Relationship Id="rId18" Type="http://schemas.openxmlformats.org/officeDocument/2006/relationships/hyperlink" Target="https://www.unodc.org/unodc/en/about-unodc/index.html?ref=menutop" TargetMode="External"/><Relationship Id="rId19" Type="http://schemas.openxmlformats.org/officeDocument/2006/relationships/hyperlink" Target="http://www.un.org/fr/sc/ctc/action.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2305</Words>
  <Characters>13141</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Malak Emad</cp:lastModifiedBy>
  <cp:revision>2</cp:revision>
  <dcterms:created xsi:type="dcterms:W3CDTF">2016-09-25T21:55:00Z</dcterms:created>
  <dcterms:modified xsi:type="dcterms:W3CDTF">2016-09-25T21:55:00Z</dcterms:modified>
</cp:coreProperties>
</file>